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EB083D8" w14:textId="6F015F8A" w:rsidR="00EE17EA" w:rsidRPr="006C6B71" w:rsidRDefault="00A46248" w:rsidP="00EE17EA">
      <w:pPr>
        <w:pStyle w:val="DocumentTitle"/>
        <w:pBdr>
          <w:left w:val="single" w:sz="6" w:space="31" w:color="FFFFFF"/>
        </w:pBdr>
        <w:rPr>
          <w:rFonts w:ascii="Times New Roman" w:hAnsi="Times New Roman" w:cs="Times New Roman"/>
          <w:sz w:val="96"/>
          <w:szCs w:val="96"/>
        </w:rPr>
      </w:pPr>
      <w:r>
        <w:rPr>
          <w:rFonts w:ascii="Times New Roman" w:hAnsi="Times New Roman" w:cs="Times New Roman"/>
          <w:sz w:val="96"/>
          <w:szCs w:val="96"/>
        </w:rPr>
        <w:t>News Release</w:t>
      </w:r>
      <w:r w:rsidR="006C6B71" w:rsidRPr="006C6B71">
        <w:rPr>
          <w:rFonts w:ascii="Times New Roman" w:hAnsi="Times New Roman" w:cs="Times New Roman"/>
          <w:sz w:val="96"/>
          <w:szCs w:val="96"/>
        </w:rPr>
        <w:t xml:space="preserve">  </w:t>
      </w:r>
    </w:p>
    <w:p w14:paraId="34BECFD5" w14:textId="77777777" w:rsidR="003E0006" w:rsidRPr="001107FD" w:rsidRDefault="00C42230" w:rsidP="003E0006">
      <w:pPr>
        <w:pStyle w:val="CompanyName"/>
        <w:rPr>
          <w:b/>
          <w:bCs/>
          <w:sz w:val="28"/>
          <w:szCs w:val="28"/>
        </w:rPr>
      </w:pPr>
      <w:r>
        <w:rPr>
          <w:b/>
          <w:bCs/>
          <w:i/>
          <w:iCs/>
        </w:rPr>
        <w:t xml:space="preserve">            </w:t>
      </w:r>
      <w:r w:rsidR="003E0006">
        <w:rPr>
          <w:b/>
          <w:bCs/>
          <w:i/>
          <w:iCs/>
        </w:rPr>
        <w:tab/>
      </w:r>
      <w:r w:rsidR="003E0006">
        <w:rPr>
          <w:b/>
          <w:bCs/>
          <w:i/>
          <w:iCs/>
        </w:rPr>
        <w:tab/>
      </w:r>
      <w:r w:rsidR="003E0006" w:rsidRPr="001107FD">
        <w:rPr>
          <w:b/>
          <w:bCs/>
          <w:sz w:val="28"/>
          <w:szCs w:val="28"/>
        </w:rPr>
        <w:t>NYS Senator tom o’mara</w:t>
      </w:r>
    </w:p>
    <w:p w14:paraId="1737FA78" w14:textId="0462B2B2" w:rsidR="003E0006" w:rsidRDefault="003E0006" w:rsidP="003E0006">
      <w:pPr>
        <w:pStyle w:val="ReturnAddress"/>
        <w:ind w:left="1440" w:firstLine="720"/>
        <w:rPr>
          <w:sz w:val="24"/>
          <w:szCs w:val="24"/>
        </w:rPr>
      </w:pPr>
      <w:r w:rsidRPr="00FE3A13">
        <w:rPr>
          <w:sz w:val="24"/>
          <w:szCs w:val="24"/>
        </w:rPr>
        <w:t>5</w:t>
      </w:r>
      <w:r>
        <w:rPr>
          <w:sz w:val="24"/>
          <w:szCs w:val="24"/>
        </w:rPr>
        <w:t>8</w:t>
      </w:r>
      <w:r w:rsidRPr="00DD11FD">
        <w:rPr>
          <w:sz w:val="24"/>
          <w:szCs w:val="24"/>
          <w:vertAlign w:val="superscript"/>
        </w:rPr>
        <w:t>th</w:t>
      </w:r>
      <w:r>
        <w:rPr>
          <w:sz w:val="24"/>
          <w:szCs w:val="24"/>
        </w:rPr>
        <w:t xml:space="preserve"> District</w:t>
      </w:r>
    </w:p>
    <w:p w14:paraId="654D5D69" w14:textId="77777777" w:rsidR="00D820D9" w:rsidRDefault="00D820D9" w:rsidP="003E0006">
      <w:pPr>
        <w:pStyle w:val="ReturnAddress"/>
        <w:ind w:left="1440" w:firstLine="720"/>
        <w:rPr>
          <w:sz w:val="24"/>
          <w:szCs w:val="24"/>
        </w:rPr>
      </w:pPr>
    </w:p>
    <w:p w14:paraId="30E90688" w14:textId="77777777" w:rsidR="00D820D9" w:rsidRDefault="00D820D9" w:rsidP="003E0006">
      <w:pPr>
        <w:pStyle w:val="ReturnAddress"/>
        <w:ind w:left="1440" w:firstLine="720"/>
        <w:rPr>
          <w:sz w:val="24"/>
          <w:szCs w:val="24"/>
        </w:rPr>
      </w:pPr>
    </w:p>
    <w:p w14:paraId="4F26295E" w14:textId="6633CBA6" w:rsidR="00D820D9" w:rsidRDefault="00D820D9" w:rsidP="003E0006">
      <w:pPr>
        <w:pStyle w:val="ReturnAddress"/>
        <w:ind w:left="1440" w:firstLine="720"/>
        <w:rPr>
          <w:sz w:val="24"/>
          <w:szCs w:val="24"/>
        </w:rPr>
      </w:pPr>
    </w:p>
    <w:p w14:paraId="1D4A3AC8" w14:textId="310D0D4A" w:rsidR="007B1436" w:rsidRDefault="007B1436" w:rsidP="0092048E">
      <w:pPr>
        <w:spacing w:line="240" w:lineRule="auto"/>
        <w:rPr>
          <w:rFonts w:ascii="Times New Roman" w:hAnsi="Times New Roman" w:cs="Times New Roman"/>
        </w:rPr>
      </w:pPr>
      <w:r>
        <w:rPr>
          <w:rFonts w:ascii="Times New Roman" w:hAnsi="Times New Roman" w:cs="Times New Roman"/>
        </w:rPr>
        <w:t>Date:</w:t>
      </w:r>
      <w:r w:rsidR="00562C7F">
        <w:rPr>
          <w:rFonts w:ascii="Times New Roman" w:hAnsi="Times New Roman" w:cs="Times New Roman"/>
        </w:rPr>
        <w:t xml:space="preserve"> August 21</w:t>
      </w:r>
      <w:r w:rsidR="00703A8A">
        <w:rPr>
          <w:rFonts w:ascii="Times New Roman" w:hAnsi="Times New Roman" w:cs="Times New Roman"/>
        </w:rPr>
        <w:t>, 202</w:t>
      </w:r>
      <w:r w:rsidR="000279C1">
        <w:rPr>
          <w:rFonts w:ascii="Times New Roman" w:hAnsi="Times New Roman" w:cs="Times New Roman"/>
        </w:rPr>
        <w:t>6</w:t>
      </w:r>
      <w:r>
        <w:rPr>
          <w:rFonts w:ascii="Times New Roman" w:hAnsi="Times New Roman" w:cs="Times New Roman"/>
        </w:rPr>
        <w:t xml:space="preserve"> </w:t>
      </w:r>
      <w:r w:rsidR="008A1256">
        <w:rPr>
          <w:rFonts w:ascii="Times New Roman" w:hAnsi="Times New Roman" w:cs="Times New Roman"/>
        </w:rPr>
        <w:tab/>
      </w:r>
    </w:p>
    <w:p w14:paraId="43BDB97D" w14:textId="3D97AD58" w:rsidR="007B1436" w:rsidRDefault="007B1436" w:rsidP="0092048E">
      <w:pPr>
        <w:spacing w:line="240" w:lineRule="auto"/>
        <w:rPr>
          <w:rFonts w:ascii="Times New Roman" w:hAnsi="Times New Roman" w:cs="Times New Roman"/>
        </w:rPr>
      </w:pPr>
      <w:r>
        <w:rPr>
          <w:rFonts w:ascii="Times New Roman" w:hAnsi="Times New Roman" w:cs="Times New Roman"/>
        </w:rPr>
        <w:t xml:space="preserve">Contact: </w:t>
      </w:r>
      <w:r w:rsidR="00B8411C">
        <w:rPr>
          <w:rFonts w:ascii="Times New Roman" w:hAnsi="Times New Roman" w:cs="Times New Roman"/>
        </w:rPr>
        <w:t>Jim Meddleton</w:t>
      </w:r>
      <w:r w:rsidR="00315FA1">
        <w:rPr>
          <w:rFonts w:ascii="Times New Roman" w:hAnsi="Times New Roman" w:cs="Times New Roman"/>
        </w:rPr>
        <w:t xml:space="preserve"> (518-598-9496)</w:t>
      </w:r>
      <w:r>
        <w:rPr>
          <w:rFonts w:ascii="Times New Roman" w:hAnsi="Times New Roman" w:cs="Times New Roman"/>
        </w:rPr>
        <w:t xml:space="preserve"> </w:t>
      </w:r>
    </w:p>
    <w:p w14:paraId="6081B80A" w14:textId="77777777" w:rsidR="007B1436" w:rsidRDefault="007B1436" w:rsidP="0092048E">
      <w:pPr>
        <w:spacing w:line="240" w:lineRule="auto"/>
        <w:rPr>
          <w:rFonts w:ascii="Times New Roman" w:hAnsi="Times New Roman" w:cs="Times New Roman"/>
        </w:rPr>
      </w:pPr>
      <w:r>
        <w:rPr>
          <w:rFonts w:ascii="Times New Roman" w:hAnsi="Times New Roman" w:cs="Times New Roman"/>
        </w:rPr>
        <w:t>For</w:t>
      </w:r>
      <w:r w:rsidR="00987CA5">
        <w:rPr>
          <w:rFonts w:ascii="Times New Roman" w:hAnsi="Times New Roman" w:cs="Times New Roman"/>
        </w:rPr>
        <w:t xml:space="preserve"> Release:</w:t>
      </w:r>
      <w:r>
        <w:rPr>
          <w:rFonts w:ascii="Times New Roman" w:hAnsi="Times New Roman" w:cs="Times New Roman"/>
        </w:rPr>
        <w:t xml:space="preserve"> IMMEDIATE </w:t>
      </w:r>
    </w:p>
    <w:p w14:paraId="6B7E4A58" w14:textId="77777777" w:rsidR="007B1436" w:rsidRDefault="007B1436" w:rsidP="0092048E">
      <w:pPr>
        <w:spacing w:line="240" w:lineRule="auto"/>
        <w:rPr>
          <w:rFonts w:ascii="Times New Roman" w:hAnsi="Times New Roman" w:cs="Times New Roman"/>
        </w:rPr>
      </w:pPr>
    </w:p>
    <w:p w14:paraId="2B3F0201" w14:textId="77777777" w:rsidR="00F454E9" w:rsidRDefault="00F454E9" w:rsidP="0032091D">
      <w:pPr>
        <w:pStyle w:val="NoSpacing"/>
        <w:rPr>
          <w:b/>
          <w:bCs/>
          <w:sz w:val="28"/>
          <w:szCs w:val="28"/>
          <w:bdr w:val="none" w:sz="0" w:space="0" w:color="auto" w:frame="1"/>
        </w:rPr>
      </w:pPr>
    </w:p>
    <w:p w14:paraId="6A975DCE" w14:textId="424E0488" w:rsidR="000C2BB6" w:rsidRPr="000C2BB6" w:rsidRDefault="000C2BB6" w:rsidP="000C2BB6">
      <w:pPr>
        <w:shd w:val="clear" w:color="auto" w:fill="FFFFFF"/>
        <w:spacing w:line="240" w:lineRule="auto"/>
        <w:ind w:left="0" w:right="0" w:firstLine="2"/>
        <w:jc w:val="center"/>
        <w:textAlignment w:val="baseline"/>
        <w:rPr>
          <w:rFonts w:ascii="Times New Roman" w:hAnsi="Times New Roman" w:cs="Times New Roman"/>
          <w:color w:val="000000"/>
          <w:sz w:val="28"/>
          <w:szCs w:val="28"/>
        </w:rPr>
      </w:pPr>
      <w:r>
        <w:rPr>
          <w:rFonts w:ascii="inherit" w:hAnsi="inherit" w:cs="Times New Roman"/>
          <w:b/>
          <w:bCs/>
          <w:color w:val="000000"/>
          <w:sz w:val="28"/>
          <w:szCs w:val="28"/>
          <w:bdr w:val="none" w:sz="0" w:space="0" w:color="auto" w:frame="1"/>
        </w:rPr>
        <w:t xml:space="preserve">O’Mara, </w:t>
      </w:r>
      <w:r w:rsidRPr="000C2BB6">
        <w:rPr>
          <w:rFonts w:ascii="inherit" w:hAnsi="inherit" w:cs="Times New Roman"/>
          <w:b/>
          <w:bCs/>
          <w:color w:val="000000"/>
          <w:sz w:val="28"/>
          <w:szCs w:val="28"/>
          <w:bdr w:val="none" w:sz="0" w:space="0" w:color="auto" w:frame="1"/>
        </w:rPr>
        <w:t xml:space="preserve">Senate Republican </w:t>
      </w:r>
      <w:r>
        <w:rPr>
          <w:rFonts w:ascii="inherit" w:hAnsi="inherit" w:cs="Times New Roman"/>
          <w:b/>
          <w:bCs/>
          <w:color w:val="000000"/>
          <w:sz w:val="28"/>
          <w:szCs w:val="28"/>
          <w:bdr w:val="none" w:sz="0" w:space="0" w:color="auto" w:frame="1"/>
        </w:rPr>
        <w:t xml:space="preserve">Conference </w:t>
      </w:r>
      <w:r w:rsidRPr="000C2BB6">
        <w:rPr>
          <w:rFonts w:ascii="inherit" w:hAnsi="inherit" w:cs="Times New Roman"/>
          <w:b/>
          <w:bCs/>
          <w:color w:val="000000"/>
          <w:sz w:val="28"/>
          <w:szCs w:val="28"/>
          <w:bdr w:val="none" w:sz="0" w:space="0" w:color="auto" w:frame="1"/>
        </w:rPr>
        <w:t>Call on Governor to Restore</w:t>
      </w:r>
      <w:r w:rsidR="00562C7F">
        <w:rPr>
          <w:rFonts w:ascii="inherit" w:hAnsi="inherit" w:cs="Times New Roman"/>
          <w:b/>
          <w:bCs/>
          <w:color w:val="000000"/>
          <w:sz w:val="28"/>
          <w:szCs w:val="28"/>
          <w:bdr w:val="none" w:sz="0" w:space="0" w:color="auto" w:frame="1"/>
        </w:rPr>
        <w:t xml:space="preserve"> </w:t>
      </w:r>
      <w:r w:rsidRPr="000C2BB6">
        <w:rPr>
          <w:rFonts w:ascii="inherit" w:hAnsi="inherit" w:cs="Times New Roman"/>
          <w:b/>
          <w:bCs/>
          <w:color w:val="000000"/>
          <w:sz w:val="28"/>
          <w:szCs w:val="28"/>
          <w:bdr w:val="none" w:sz="0" w:space="0" w:color="auto" w:frame="1"/>
        </w:rPr>
        <w:t>Critical Funding </w:t>
      </w:r>
    </w:p>
    <w:p w14:paraId="4BF6906F" w14:textId="77777777" w:rsidR="000C2BB6" w:rsidRPr="000C2BB6" w:rsidRDefault="000C2BB6" w:rsidP="000C2BB6">
      <w:pPr>
        <w:shd w:val="clear" w:color="auto" w:fill="FFFFFF"/>
        <w:spacing w:line="240" w:lineRule="auto"/>
        <w:ind w:left="0" w:right="0" w:firstLine="2"/>
        <w:jc w:val="center"/>
        <w:textAlignment w:val="baseline"/>
        <w:rPr>
          <w:rFonts w:ascii="Times New Roman" w:hAnsi="Times New Roman" w:cs="Times New Roman"/>
          <w:color w:val="000000"/>
          <w:sz w:val="28"/>
          <w:szCs w:val="28"/>
        </w:rPr>
      </w:pPr>
      <w:r w:rsidRPr="000C2BB6">
        <w:rPr>
          <w:rFonts w:ascii="inherit" w:hAnsi="inherit" w:cs="Times New Roman"/>
          <w:b/>
          <w:bCs/>
          <w:color w:val="000000"/>
          <w:sz w:val="28"/>
          <w:szCs w:val="28"/>
          <w:bdr w:val="none" w:sz="0" w:space="0" w:color="auto" w:frame="1"/>
        </w:rPr>
        <w:t>for NY’s Rape Crisis Centers, Domestic Violence Centers and </w:t>
      </w:r>
    </w:p>
    <w:p w14:paraId="4D0FE20B" w14:textId="77777777" w:rsidR="000C2BB6" w:rsidRPr="000C2BB6" w:rsidRDefault="000C2BB6" w:rsidP="000C2BB6">
      <w:pPr>
        <w:shd w:val="clear" w:color="auto" w:fill="FFFFFF"/>
        <w:spacing w:line="240" w:lineRule="auto"/>
        <w:ind w:left="0" w:right="0" w:firstLine="2"/>
        <w:jc w:val="center"/>
        <w:textAlignment w:val="baseline"/>
        <w:rPr>
          <w:rFonts w:ascii="Times New Roman" w:hAnsi="Times New Roman" w:cs="Times New Roman"/>
          <w:color w:val="000000"/>
          <w:sz w:val="28"/>
          <w:szCs w:val="28"/>
        </w:rPr>
      </w:pPr>
      <w:r w:rsidRPr="000C2BB6">
        <w:rPr>
          <w:rFonts w:ascii="inherit" w:hAnsi="inherit" w:cs="Times New Roman"/>
          <w:b/>
          <w:bCs/>
          <w:color w:val="000000"/>
          <w:sz w:val="28"/>
          <w:szCs w:val="28"/>
          <w:bdr w:val="none" w:sz="0" w:space="0" w:color="auto" w:frame="1"/>
        </w:rPr>
        <w:t>Child Advocacy Centers</w:t>
      </w:r>
    </w:p>
    <w:p w14:paraId="755F932A" w14:textId="7D8AEA5A" w:rsidR="000C2BB6" w:rsidRPr="000C2BB6" w:rsidRDefault="000C2BB6" w:rsidP="000C2BB6">
      <w:pPr>
        <w:shd w:val="clear" w:color="auto" w:fill="FFFFFF"/>
        <w:spacing w:line="240" w:lineRule="auto"/>
        <w:ind w:left="0" w:right="0" w:firstLine="2"/>
        <w:jc w:val="center"/>
        <w:textAlignment w:val="baseline"/>
        <w:rPr>
          <w:rFonts w:ascii="Times New Roman" w:hAnsi="Times New Roman" w:cs="Times New Roman"/>
          <w:color w:val="000000"/>
        </w:rPr>
      </w:pPr>
      <w:r w:rsidRPr="000C2BB6">
        <w:rPr>
          <w:rFonts w:ascii="Times New Roman" w:hAnsi="Times New Roman" w:cs="Times New Roman"/>
          <w:i/>
          <w:iCs/>
          <w:color w:val="000000"/>
        </w:rPr>
        <w:t>​We must ensure state resources are in place now and in the future to support our most vulnerable: domestic violence victims and children </w:t>
      </w:r>
    </w:p>
    <w:p w14:paraId="4D81BE92" w14:textId="77777777" w:rsidR="009D17BE" w:rsidRDefault="009D17BE" w:rsidP="009D17BE">
      <w:pPr>
        <w:shd w:val="clear" w:color="auto" w:fill="FFFFFF"/>
        <w:spacing w:line="240" w:lineRule="auto"/>
        <w:ind w:left="0" w:right="0"/>
        <w:textAlignment w:val="baseline"/>
        <w:rPr>
          <w:rFonts w:ascii="Times New Roman" w:hAnsi="Times New Roman" w:cs="Times New Roman"/>
          <w:b/>
          <w:bCs/>
          <w:color w:val="000000"/>
        </w:rPr>
      </w:pPr>
    </w:p>
    <w:p w14:paraId="370E626A" w14:textId="1B3FFD54" w:rsidR="009D17BE" w:rsidRPr="00D74B29" w:rsidRDefault="009D17BE" w:rsidP="009D17BE">
      <w:pPr>
        <w:shd w:val="clear" w:color="auto" w:fill="FFFFFF"/>
        <w:spacing w:line="240" w:lineRule="auto"/>
        <w:ind w:left="0" w:right="0"/>
        <w:textAlignment w:val="baseline"/>
        <w:rPr>
          <w:rFonts w:ascii="Grandview" w:hAnsi="Grandview" w:cs="Times New Roman"/>
          <w:color w:val="000000"/>
        </w:rPr>
      </w:pPr>
      <w:r w:rsidRPr="00D74B29">
        <w:rPr>
          <w:rFonts w:ascii="Grandview" w:hAnsi="Grandview" w:cs="Times New Roman"/>
          <w:b/>
          <w:bCs/>
          <w:color w:val="000000"/>
        </w:rPr>
        <w:t>Albany, N</w:t>
      </w:r>
      <w:r w:rsidR="00D413D8" w:rsidRPr="00D74B29">
        <w:rPr>
          <w:rFonts w:ascii="Grandview" w:hAnsi="Grandview" w:cs="Times New Roman"/>
          <w:b/>
          <w:bCs/>
          <w:color w:val="000000"/>
        </w:rPr>
        <w:t>.</w:t>
      </w:r>
      <w:r w:rsidRPr="00D74B29">
        <w:rPr>
          <w:rFonts w:ascii="Grandview" w:hAnsi="Grandview" w:cs="Times New Roman"/>
          <w:b/>
          <w:bCs/>
          <w:color w:val="000000"/>
        </w:rPr>
        <w:t>Y</w:t>
      </w:r>
      <w:r w:rsidR="00D413D8" w:rsidRPr="00D74B29">
        <w:rPr>
          <w:rFonts w:ascii="Grandview" w:hAnsi="Grandview" w:cs="Times New Roman"/>
          <w:b/>
          <w:bCs/>
          <w:color w:val="000000"/>
        </w:rPr>
        <w:t>., August 21</w:t>
      </w:r>
      <w:r w:rsidRPr="00D74B29">
        <w:rPr>
          <w:rFonts w:ascii="Grandview" w:hAnsi="Grandview" w:cs="Times New Roman"/>
          <w:b/>
          <w:bCs/>
          <w:color w:val="000000"/>
        </w:rPr>
        <w:t>- </w:t>
      </w:r>
      <w:r w:rsidR="006B0E27" w:rsidRPr="00D74B29">
        <w:rPr>
          <w:rFonts w:ascii="Grandview" w:hAnsi="Grandview" w:cs="Times New Roman"/>
          <w:color w:val="000000"/>
        </w:rPr>
        <w:t xml:space="preserve">State Senator Tom O’Mara (R,C-Big Flats) today joined </w:t>
      </w:r>
      <w:r w:rsidRPr="00D74B29">
        <w:rPr>
          <w:rFonts w:ascii="Grandview" w:hAnsi="Grandview" w:cs="Times New Roman"/>
          <w:color w:val="000000"/>
        </w:rPr>
        <w:t>Senate Republican Leader Rob Ortt,</w:t>
      </w:r>
      <w:r w:rsidRPr="00D74B29">
        <w:rPr>
          <w:rFonts w:ascii="Grandview" w:hAnsi="Grandview" w:cs="Times New Roman"/>
          <w:b/>
          <w:bCs/>
          <w:color w:val="000000"/>
        </w:rPr>
        <w:t> </w:t>
      </w:r>
      <w:r w:rsidRPr="00D74B29">
        <w:rPr>
          <w:rFonts w:ascii="Grandview" w:hAnsi="Grandview" w:cs="Times New Roman"/>
          <w:color w:val="000000"/>
        </w:rPr>
        <w:t>along with members of the Senate Republican Conference, </w:t>
      </w:r>
      <w:r w:rsidR="00D413D8" w:rsidRPr="00D74B29">
        <w:rPr>
          <w:rFonts w:ascii="Grandview" w:hAnsi="Grandview" w:cs="Times New Roman"/>
          <w:color w:val="000000"/>
        </w:rPr>
        <w:t xml:space="preserve">on a letter to </w:t>
      </w:r>
      <w:r w:rsidRPr="00D74B29">
        <w:rPr>
          <w:rFonts w:ascii="Grandview" w:hAnsi="Grandview" w:cs="Times New Roman"/>
          <w:color w:val="000000"/>
        </w:rPr>
        <w:t>Governor Kathy Hochul urging her to restore critical funding for New York’s Rape Crisis Centers, Domestic Violence Centers and Child Advocacy Centers. </w:t>
      </w:r>
    </w:p>
    <w:p w14:paraId="3DE241E4" w14:textId="77777777" w:rsidR="009D17BE" w:rsidRPr="00D74B29" w:rsidRDefault="009D17BE" w:rsidP="009D17BE">
      <w:pPr>
        <w:shd w:val="clear" w:color="auto" w:fill="FFFFFF"/>
        <w:spacing w:line="240" w:lineRule="auto"/>
        <w:ind w:left="0" w:right="0"/>
        <w:textAlignment w:val="baseline"/>
        <w:rPr>
          <w:rFonts w:ascii="Grandview" w:hAnsi="Grandview" w:cs="Times New Roman"/>
          <w:color w:val="000000"/>
        </w:rPr>
      </w:pPr>
    </w:p>
    <w:p w14:paraId="2C06A950" w14:textId="00E62D9A" w:rsidR="009D17BE" w:rsidRPr="00D74B29" w:rsidRDefault="009D17BE" w:rsidP="009D17BE">
      <w:pPr>
        <w:shd w:val="clear" w:color="auto" w:fill="FFFFFF"/>
        <w:spacing w:line="240" w:lineRule="auto"/>
        <w:ind w:left="0" w:right="0"/>
        <w:textAlignment w:val="baseline"/>
        <w:rPr>
          <w:rFonts w:ascii="Grandview" w:hAnsi="Grandview" w:cs="Times New Roman"/>
          <w:color w:val="000000"/>
        </w:rPr>
      </w:pPr>
      <w:r w:rsidRPr="00D74B29">
        <w:rPr>
          <w:rFonts w:ascii="Grandview" w:hAnsi="Grandview" w:cs="Times New Roman"/>
          <w:color w:val="000000"/>
        </w:rPr>
        <w:t>Additionally, the Senators requested the Governor take steps to ensure a stable and consistent funding mechanism is in place permanently, as these centers provide crucial services to vulnerable populations.</w:t>
      </w:r>
    </w:p>
    <w:p w14:paraId="7BEC542C" w14:textId="77777777" w:rsidR="00664F9E" w:rsidRPr="00D74B29" w:rsidRDefault="00664F9E" w:rsidP="009D17BE">
      <w:pPr>
        <w:shd w:val="clear" w:color="auto" w:fill="FFFFFF"/>
        <w:spacing w:line="240" w:lineRule="auto"/>
        <w:ind w:left="0" w:right="0"/>
        <w:textAlignment w:val="baseline"/>
        <w:rPr>
          <w:rFonts w:ascii="Grandview" w:hAnsi="Grandview" w:cs="Times New Roman"/>
          <w:color w:val="000000"/>
        </w:rPr>
      </w:pPr>
    </w:p>
    <w:p w14:paraId="4E04CBAF" w14:textId="76D9963C" w:rsidR="00664F9E" w:rsidRPr="00D74B29" w:rsidRDefault="00664F9E" w:rsidP="009D17BE">
      <w:pPr>
        <w:shd w:val="clear" w:color="auto" w:fill="FFFFFF"/>
        <w:spacing w:line="240" w:lineRule="auto"/>
        <w:ind w:left="0" w:right="0"/>
        <w:textAlignment w:val="baseline"/>
        <w:rPr>
          <w:rFonts w:ascii="Grandview" w:hAnsi="Grandview" w:cs="Times New Roman"/>
          <w:color w:val="000000"/>
        </w:rPr>
      </w:pPr>
      <w:r w:rsidRPr="00D74B29">
        <w:rPr>
          <w:rFonts w:ascii="Grandview" w:hAnsi="Grandview" w:cs="Times New Roman"/>
          <w:color w:val="000000"/>
        </w:rPr>
        <w:t>At news conferences</w:t>
      </w:r>
      <w:r w:rsidR="000A0930">
        <w:rPr>
          <w:rFonts w:ascii="Grandview" w:hAnsi="Grandview" w:cs="Times New Roman"/>
          <w:color w:val="000000"/>
        </w:rPr>
        <w:t xml:space="preserve"> earlier</w:t>
      </w:r>
      <w:r w:rsidRPr="00D74B29">
        <w:rPr>
          <w:rFonts w:ascii="Grandview" w:hAnsi="Grandview" w:cs="Times New Roman"/>
          <w:color w:val="000000"/>
        </w:rPr>
        <w:t xml:space="preserve"> this week in Canandaigua and Corning, O’Mara joined legislative colleagues Senator Pam Helming and Assemblyman Phil Palmesano to specifically sound the alarm on </w:t>
      </w:r>
      <w:r w:rsidR="009415FB" w:rsidRPr="00D74B29">
        <w:rPr>
          <w:rFonts w:ascii="Grandview" w:hAnsi="Grandview" w:cs="Times New Roman"/>
          <w:color w:val="000000"/>
        </w:rPr>
        <w:t xml:space="preserve">pending cuts to Child Advocacy Centers. They were joined at these events by Child Advocacy Center representatives and law enforcement leaders from around the Southern Tier and Finger Lakes regions. </w:t>
      </w:r>
    </w:p>
    <w:p w14:paraId="1F69BABE" w14:textId="77777777" w:rsidR="009415FB" w:rsidRPr="00D74B29" w:rsidRDefault="009415FB" w:rsidP="009D17BE">
      <w:pPr>
        <w:shd w:val="clear" w:color="auto" w:fill="FFFFFF"/>
        <w:spacing w:line="240" w:lineRule="auto"/>
        <w:ind w:left="0" w:right="0"/>
        <w:textAlignment w:val="baseline"/>
        <w:rPr>
          <w:rFonts w:ascii="Grandview" w:hAnsi="Grandview" w:cs="Times New Roman"/>
          <w:color w:val="000000"/>
        </w:rPr>
      </w:pPr>
    </w:p>
    <w:p w14:paraId="0AADD9B4" w14:textId="5FF85A57" w:rsidR="009415FB" w:rsidRPr="00D74B29" w:rsidRDefault="009415FB" w:rsidP="009415FB">
      <w:pPr>
        <w:shd w:val="clear" w:color="auto" w:fill="FFFFFF"/>
        <w:spacing w:line="240" w:lineRule="auto"/>
        <w:ind w:left="0" w:right="0"/>
        <w:textAlignment w:val="baseline"/>
        <w:rPr>
          <w:rFonts w:ascii="Grandview" w:hAnsi="Grandview" w:cs="Times New Roman"/>
          <w:color w:val="000000"/>
        </w:rPr>
      </w:pPr>
      <w:r w:rsidRPr="00D74B29">
        <w:rPr>
          <w:rFonts w:ascii="Grandview" w:hAnsi="Grandview" w:cs="Times New Roman"/>
          <w:color w:val="000000"/>
        </w:rPr>
        <w:t>Today’s Senate GOP letter (see attached copy) reads, in part, “</w:t>
      </w:r>
      <w:r w:rsidR="00795C9F" w:rsidRPr="00D74B29">
        <w:rPr>
          <w:rFonts w:ascii="Grandview" w:hAnsi="Grandview" w:cs="Times New Roman"/>
          <w:color w:val="000000"/>
        </w:rPr>
        <w:t>T</w:t>
      </w:r>
      <w:r w:rsidRPr="00D74B29">
        <w:rPr>
          <w:rFonts w:ascii="Grandview" w:hAnsi="Grandview" w:cs="Times New Roman"/>
          <w:color w:val="000000"/>
        </w:rPr>
        <w:t>hese cuts are devastating to some of the most vulnerable New Yorkers</w:t>
      </w:r>
      <w:r w:rsidR="007C221B" w:rsidRPr="00D74B29">
        <w:rPr>
          <w:rFonts w:ascii="Grandview" w:hAnsi="Grandview" w:cs="Times New Roman"/>
          <w:color w:val="000000"/>
        </w:rPr>
        <w:t xml:space="preserve">. </w:t>
      </w:r>
      <w:r w:rsidRPr="00D74B29">
        <w:rPr>
          <w:rFonts w:ascii="Grandview" w:hAnsi="Grandview" w:cs="Times New Roman"/>
          <w:color w:val="000000"/>
        </w:rPr>
        <w:t>We find it deeply troubling that this year’s record setting State Budget of $277 billion, $23 billion more than last year’s budget, did not include sufficient funding for critical centers that help survivors, including children, of sexual assault and domestic violence.”</w:t>
      </w:r>
    </w:p>
    <w:p w14:paraId="68B57BE8" w14:textId="77777777" w:rsidR="00795C9F" w:rsidRPr="00D74B29" w:rsidRDefault="00795C9F" w:rsidP="009415FB">
      <w:pPr>
        <w:shd w:val="clear" w:color="auto" w:fill="FFFFFF"/>
        <w:spacing w:line="240" w:lineRule="auto"/>
        <w:ind w:left="0" w:right="0"/>
        <w:textAlignment w:val="baseline"/>
        <w:rPr>
          <w:rFonts w:ascii="Grandview" w:hAnsi="Grandview" w:cs="Times New Roman"/>
          <w:color w:val="000000"/>
        </w:rPr>
      </w:pPr>
    </w:p>
    <w:p w14:paraId="16C95F49" w14:textId="77777777" w:rsidR="00795C9F" w:rsidRPr="00D74B29" w:rsidRDefault="00795C9F" w:rsidP="009415FB">
      <w:pPr>
        <w:shd w:val="clear" w:color="auto" w:fill="FFFFFF"/>
        <w:spacing w:line="240" w:lineRule="auto"/>
        <w:ind w:left="0" w:right="0"/>
        <w:textAlignment w:val="baseline"/>
        <w:rPr>
          <w:rFonts w:ascii="Grandview" w:hAnsi="Grandview" w:cs="Times New Roman"/>
          <w:color w:val="000000"/>
        </w:rPr>
      </w:pPr>
      <w:r w:rsidRPr="00D74B29">
        <w:rPr>
          <w:rFonts w:ascii="Grandview" w:hAnsi="Grandview" w:cs="Times New Roman"/>
          <w:b/>
          <w:bCs/>
          <w:color w:val="000000"/>
        </w:rPr>
        <w:t>O’Mara, Ranking Member on the Senate Finance Committee, said</w:t>
      </w:r>
      <w:r w:rsidRPr="00D74B29">
        <w:rPr>
          <w:rFonts w:ascii="Grandview" w:hAnsi="Grandview" w:cs="Times New Roman"/>
          <w:color w:val="000000"/>
        </w:rPr>
        <w:t>, “</w:t>
      </w:r>
      <w:r w:rsidRPr="00D74B29">
        <w:rPr>
          <w:rFonts w:ascii="Grandview" w:hAnsi="Grandview" w:cs="Times New Roman"/>
          <w:b/>
          <w:bCs/>
          <w:color w:val="000000"/>
        </w:rPr>
        <w:t>“</w:t>
      </w:r>
      <w:r w:rsidRPr="00D74B29">
        <w:rPr>
          <w:rFonts w:ascii="Grandview" w:hAnsi="Grandview" w:cs="Times New Roman"/>
          <w:color w:val="000000"/>
        </w:rPr>
        <w:t>It's unthinkable that Governor Hochul has failed to provide the funding needed to ensure that Child Advocacy Centers across the Finger Lakes and Southern Tier regions, and throughout New York State, can continue providing their essential services. These Centers are absolute lifelines for child crime victims and families they serve and provide critical support to deal with the trauma and assist in criminal prosecutions of the offenders. Under Governor Hochul's watch, the New York State budget has skyrocketed. State spending increased by more than $23 billion in this year's state budget alone. In addition, the state's tax revenue is exceeding anticipated receipts by more than $3 billion in the current year. We can't prioritize funding for child victims of sex crimes? We put them at risk and further traumatize them? Risk that will assuredly lead to many of these crimes being dismissed. It makes no sense, it's inexcusable, and Governor Hochul should immediately restore whatever funding is necessary. It's not a matter of a lack of money. It's a matter of lack of priorities</w:t>
      </w:r>
      <w:r w:rsidRPr="00D74B29">
        <w:rPr>
          <w:rFonts w:ascii="Grandview" w:hAnsi="Grandview" w:cs="Times New Roman"/>
          <w:color w:val="000000"/>
        </w:rPr>
        <w:t>.</w:t>
      </w:r>
      <w:r w:rsidRPr="00D74B29">
        <w:rPr>
          <w:rFonts w:ascii="Grandview" w:hAnsi="Grandview" w:cs="Times New Roman"/>
          <w:color w:val="000000"/>
        </w:rPr>
        <w:t>”</w:t>
      </w:r>
    </w:p>
    <w:p w14:paraId="680875FA" w14:textId="77777777" w:rsidR="00795C9F" w:rsidRPr="00D74B29" w:rsidRDefault="00795C9F" w:rsidP="009415FB">
      <w:pPr>
        <w:shd w:val="clear" w:color="auto" w:fill="FFFFFF"/>
        <w:spacing w:line="240" w:lineRule="auto"/>
        <w:ind w:left="0" w:right="0"/>
        <w:textAlignment w:val="baseline"/>
        <w:rPr>
          <w:rFonts w:ascii="Grandview" w:hAnsi="Grandview" w:cs="Times New Roman"/>
          <w:color w:val="000000"/>
        </w:rPr>
      </w:pPr>
    </w:p>
    <w:p w14:paraId="050185B9" w14:textId="4A3C0289" w:rsidR="00795C9F" w:rsidRPr="00D74B29" w:rsidRDefault="00795C9F" w:rsidP="009415FB">
      <w:pPr>
        <w:shd w:val="clear" w:color="auto" w:fill="FFFFFF"/>
        <w:spacing w:line="240" w:lineRule="auto"/>
        <w:ind w:left="0" w:right="0"/>
        <w:textAlignment w:val="baseline"/>
        <w:rPr>
          <w:rFonts w:ascii="Grandview" w:hAnsi="Grandview" w:cs="Times New Roman"/>
          <w:color w:val="000000"/>
        </w:rPr>
      </w:pPr>
      <w:r w:rsidRPr="00D74B29">
        <w:rPr>
          <w:rFonts w:ascii="Grandview" w:hAnsi="Grandview" w:cs="Times New Roman"/>
          <w:b/>
          <w:bCs/>
          <w:color w:val="000000"/>
        </w:rPr>
        <w:lastRenderedPageBreak/>
        <w:t>Helming said</w:t>
      </w:r>
      <w:r w:rsidRPr="00D74B29">
        <w:rPr>
          <w:rFonts w:ascii="Grandview" w:hAnsi="Grandview" w:cs="Times New Roman"/>
          <w:color w:val="000000"/>
        </w:rPr>
        <w:t>, “W</w:t>
      </w:r>
      <w:r w:rsidRPr="00D74B29">
        <w:rPr>
          <w:rFonts w:ascii="Grandview" w:hAnsi="Grandview" w:cs="Times New Roman"/>
          <w:color w:val="000000"/>
        </w:rPr>
        <w:t>hen I first learned that the Child Advocacy Center of the Finger Lakes and five other centers would receive no funding, I thought there had to be a mistake. These centers bring law enforcement, prosecutors, child protective services, medical professionals and victim advocates together to support abused children, help families and hold offenders accountable. At a time when New York is spending more than ever, protecting abused children should not be where the state comes up short. Governor Hochul and the Office of Victim Services must restore this funding and make sure these critical services are there whenever a child needs help</w:t>
      </w:r>
      <w:r w:rsidRPr="00D74B29">
        <w:rPr>
          <w:rFonts w:ascii="Grandview" w:hAnsi="Grandview" w:cs="Times New Roman"/>
          <w:color w:val="000000"/>
        </w:rPr>
        <w:t>.</w:t>
      </w:r>
      <w:r w:rsidRPr="00D74B29">
        <w:rPr>
          <w:rFonts w:ascii="Grandview" w:hAnsi="Grandview" w:cs="Times New Roman"/>
          <w:color w:val="000000"/>
        </w:rPr>
        <w:t>” </w:t>
      </w:r>
    </w:p>
    <w:p w14:paraId="169A219B" w14:textId="77777777" w:rsidR="009D17BE" w:rsidRPr="00D74B29" w:rsidRDefault="009D17BE" w:rsidP="009D17BE">
      <w:pPr>
        <w:shd w:val="clear" w:color="auto" w:fill="FFFFFF"/>
        <w:spacing w:line="240" w:lineRule="auto"/>
        <w:ind w:left="0" w:right="0"/>
        <w:textAlignment w:val="baseline"/>
        <w:rPr>
          <w:rFonts w:ascii="Grandview" w:hAnsi="Grandview" w:cs="Times New Roman"/>
          <w:color w:val="000000"/>
        </w:rPr>
      </w:pPr>
    </w:p>
    <w:p w14:paraId="3207EBFC" w14:textId="5E5CC741" w:rsidR="009D17BE" w:rsidRPr="00D74B29" w:rsidRDefault="009D17BE" w:rsidP="009D17BE">
      <w:pPr>
        <w:shd w:val="clear" w:color="auto" w:fill="FFFFFF"/>
        <w:spacing w:line="240" w:lineRule="auto"/>
        <w:ind w:left="0" w:right="0"/>
        <w:textAlignment w:val="baseline"/>
        <w:rPr>
          <w:rFonts w:ascii="Grandview" w:hAnsi="Grandview" w:cs="Times New Roman"/>
          <w:color w:val="000000"/>
        </w:rPr>
      </w:pPr>
      <w:r w:rsidRPr="00D74B29">
        <w:rPr>
          <w:rFonts w:ascii="Grandview" w:hAnsi="Grandview" w:cs="Times New Roman"/>
          <w:color w:val="000000"/>
        </w:rPr>
        <w:t xml:space="preserve">“The New York State budget climbed to $277 Billion during the recent legislative session. I find it hard to believe that in a budget of that size, we must cut millions of dollars to services aimed at helping women and children through one of the most difficult times of their lives. These organizations do essential, incredible work in our communities and Governor </w:t>
      </w:r>
      <w:r w:rsidR="007C221B" w:rsidRPr="00D74B29">
        <w:rPr>
          <w:rFonts w:ascii="Grandview" w:hAnsi="Grandview" w:cs="Times New Roman"/>
          <w:color w:val="000000"/>
        </w:rPr>
        <w:t>Hochul must</w:t>
      </w:r>
      <w:r w:rsidRPr="00D74B29">
        <w:rPr>
          <w:rFonts w:ascii="Grandview" w:hAnsi="Grandview" w:cs="Times New Roman"/>
          <w:color w:val="000000"/>
        </w:rPr>
        <w:t xml:space="preserve"> reverse these cuts and restore full funding to every one of these vital centers across New York State,”</w:t>
      </w:r>
      <w:r w:rsidRPr="00D74B29">
        <w:rPr>
          <w:rFonts w:ascii="Grandview" w:hAnsi="Grandview" w:cs="Times New Roman"/>
          <w:b/>
          <w:bCs/>
          <w:color w:val="000000"/>
        </w:rPr>
        <w:t> stated Senate Republican Leader Rob Ortt.</w:t>
      </w:r>
    </w:p>
    <w:p w14:paraId="01BCCCB9" w14:textId="77777777" w:rsidR="00D74B29" w:rsidRPr="00D74B29" w:rsidRDefault="00D74B29" w:rsidP="009D17BE">
      <w:pPr>
        <w:shd w:val="clear" w:color="auto" w:fill="FFFFFF"/>
        <w:spacing w:line="240" w:lineRule="auto"/>
        <w:ind w:left="0" w:right="0"/>
        <w:textAlignment w:val="baseline"/>
        <w:rPr>
          <w:rFonts w:ascii="Grandview" w:hAnsi="Grandview" w:cs="Times New Roman"/>
          <w:color w:val="000000"/>
        </w:rPr>
      </w:pPr>
    </w:p>
    <w:p w14:paraId="351E5E28" w14:textId="0CB8B3AB" w:rsidR="00B744AF" w:rsidRPr="00D74B29" w:rsidRDefault="009D17BE" w:rsidP="00D74B29">
      <w:pPr>
        <w:shd w:val="clear" w:color="auto" w:fill="FFFFFF"/>
        <w:spacing w:line="240" w:lineRule="auto"/>
        <w:ind w:left="0" w:right="0"/>
        <w:textAlignment w:val="baseline"/>
        <w:rPr>
          <w:rFonts w:ascii="Grandview" w:hAnsi="Grandview"/>
          <w:bdr w:val="none" w:sz="0" w:space="0" w:color="auto" w:frame="1"/>
        </w:rPr>
      </w:pPr>
      <w:r w:rsidRPr="00D74B29">
        <w:rPr>
          <w:rFonts w:ascii="Grandview" w:hAnsi="Grandview" w:cs="Times New Roman"/>
          <w:color w:val="000000"/>
        </w:rPr>
        <w:t>“Rape crisis centers, domestic violence centers and child advocacy centers are lifelines for the women and children in our state who have survived unimaginable trauma. It's unacceptable that in a record $277 billion budget, the state couldn't find enough funding to keep these centers fully staffed and operating, while somehow finding hundreds of millions of dollars for far less urgent priorities. Survivors shouldn't have to wonder whether help will be there when they need it. Governor Hochul needs to work with us to fix this broken funding process and make sure these centers have the stable, sustainable support they deserve,”</w:t>
      </w:r>
      <w:r w:rsidRPr="00D74B29">
        <w:rPr>
          <w:rFonts w:ascii="Grandview" w:hAnsi="Grandview" w:cs="Times New Roman"/>
          <w:b/>
          <w:bCs/>
          <w:color w:val="000000"/>
        </w:rPr>
        <w:t> </w:t>
      </w:r>
      <w:r w:rsidR="00332B02">
        <w:rPr>
          <w:rFonts w:ascii="Grandview" w:hAnsi="Grandview" w:cs="Times New Roman"/>
          <w:b/>
          <w:bCs/>
          <w:color w:val="000000"/>
        </w:rPr>
        <w:t>added</w:t>
      </w:r>
      <w:r w:rsidRPr="00D74B29">
        <w:rPr>
          <w:rFonts w:ascii="Grandview" w:hAnsi="Grandview" w:cs="Times New Roman"/>
          <w:b/>
          <w:bCs/>
          <w:color w:val="000000"/>
        </w:rPr>
        <w:t xml:space="preserve"> Senator George Borrello</w:t>
      </w:r>
      <w:r w:rsidR="003A7A73">
        <w:rPr>
          <w:rFonts w:ascii="Grandview" w:hAnsi="Grandview" w:cs="Times New Roman"/>
          <w:b/>
          <w:bCs/>
          <w:color w:val="000000"/>
        </w:rPr>
        <w:t xml:space="preserve"> (R,C-Jamestown), who represents part of Allegany County.</w:t>
      </w:r>
      <w:r w:rsidRPr="00D74B29">
        <w:rPr>
          <w:rFonts w:ascii="Grandview" w:hAnsi="Grandview" w:cs="Times New Roman"/>
          <w:b/>
          <w:bCs/>
          <w:color w:val="000000"/>
        </w:rPr>
        <w:br/>
      </w:r>
    </w:p>
    <w:p w14:paraId="7D78F5A7" w14:textId="6EC7A50A" w:rsidR="00821E51" w:rsidRPr="00D74B29" w:rsidRDefault="003367DC" w:rsidP="00511616">
      <w:pPr>
        <w:shd w:val="clear" w:color="auto" w:fill="FFFFFF"/>
        <w:spacing w:line="240" w:lineRule="auto"/>
        <w:ind w:left="0" w:right="0"/>
        <w:jc w:val="center"/>
        <w:textAlignment w:val="baseline"/>
        <w:rPr>
          <w:rFonts w:ascii="Grandview" w:hAnsi="Grandview" w:cs="Times New Roman"/>
        </w:rPr>
      </w:pPr>
      <w:r w:rsidRPr="00D74B29">
        <w:rPr>
          <w:rFonts w:ascii="Grandview" w:hAnsi="Grandview" w:cs="Times New Roman"/>
          <w:color w:val="000000"/>
        </w:rPr>
        <w:t>-30-</w:t>
      </w:r>
    </w:p>
    <w:sectPr w:rsidR="00821E51" w:rsidRPr="00D74B29" w:rsidSect="00961C6C">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Grandview">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11AC"/>
    <w:multiLevelType w:val="multilevel"/>
    <w:tmpl w:val="4C82AB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62C15"/>
    <w:multiLevelType w:val="multilevel"/>
    <w:tmpl w:val="D142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74CCE"/>
    <w:multiLevelType w:val="multilevel"/>
    <w:tmpl w:val="818C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8C7C45"/>
    <w:multiLevelType w:val="multilevel"/>
    <w:tmpl w:val="8FB82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6860BE"/>
    <w:multiLevelType w:val="multilevel"/>
    <w:tmpl w:val="2EEC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460B5F"/>
    <w:multiLevelType w:val="multilevel"/>
    <w:tmpl w:val="BCB63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D52F38"/>
    <w:multiLevelType w:val="multilevel"/>
    <w:tmpl w:val="7A1E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A5783A"/>
    <w:multiLevelType w:val="multilevel"/>
    <w:tmpl w:val="5790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3077C7"/>
    <w:multiLevelType w:val="multilevel"/>
    <w:tmpl w:val="9A1C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407D6C"/>
    <w:multiLevelType w:val="multilevel"/>
    <w:tmpl w:val="EBFA7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3B2AD8"/>
    <w:multiLevelType w:val="multilevel"/>
    <w:tmpl w:val="B044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4B0921"/>
    <w:multiLevelType w:val="multilevel"/>
    <w:tmpl w:val="BB2C31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FBA5BC7"/>
    <w:multiLevelType w:val="multilevel"/>
    <w:tmpl w:val="526A4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1513201">
    <w:abstractNumId w:val="12"/>
  </w:num>
  <w:num w:numId="2" w16cid:durableId="1325431093">
    <w:abstractNumId w:val="5"/>
  </w:num>
  <w:num w:numId="3" w16cid:durableId="724527331">
    <w:abstractNumId w:val="3"/>
  </w:num>
  <w:num w:numId="4" w16cid:durableId="383139288">
    <w:abstractNumId w:val="9"/>
  </w:num>
  <w:num w:numId="5" w16cid:durableId="124473842">
    <w:abstractNumId w:val="11"/>
  </w:num>
  <w:num w:numId="6" w16cid:durableId="568007070">
    <w:abstractNumId w:val="6"/>
  </w:num>
  <w:num w:numId="7" w16cid:durableId="697438207">
    <w:abstractNumId w:val="2"/>
  </w:num>
  <w:num w:numId="8" w16cid:durableId="1917544475">
    <w:abstractNumId w:val="4"/>
  </w:num>
  <w:num w:numId="9" w16cid:durableId="50541459">
    <w:abstractNumId w:val="7"/>
  </w:num>
  <w:num w:numId="10" w16cid:durableId="906497432">
    <w:abstractNumId w:val="8"/>
  </w:num>
  <w:num w:numId="11" w16cid:durableId="1013068759">
    <w:abstractNumId w:val="1"/>
  </w:num>
  <w:num w:numId="12" w16cid:durableId="1532188270">
    <w:abstractNumId w:val="10"/>
  </w:num>
  <w:num w:numId="13" w16cid:durableId="1802845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7EA"/>
    <w:rsid w:val="00001038"/>
    <w:rsid w:val="0001636F"/>
    <w:rsid w:val="000178D1"/>
    <w:rsid w:val="0002360C"/>
    <w:rsid w:val="000279C1"/>
    <w:rsid w:val="00047959"/>
    <w:rsid w:val="000644D6"/>
    <w:rsid w:val="00082520"/>
    <w:rsid w:val="00095D59"/>
    <w:rsid w:val="000963AB"/>
    <w:rsid w:val="000A0930"/>
    <w:rsid w:val="000B1E5F"/>
    <w:rsid w:val="000B568A"/>
    <w:rsid w:val="000C2BB6"/>
    <w:rsid w:val="000C32AE"/>
    <w:rsid w:val="000F1BF2"/>
    <w:rsid w:val="0010174B"/>
    <w:rsid w:val="001031F6"/>
    <w:rsid w:val="001052C0"/>
    <w:rsid w:val="001059FB"/>
    <w:rsid w:val="00107F11"/>
    <w:rsid w:val="001107FD"/>
    <w:rsid w:val="00114F60"/>
    <w:rsid w:val="00136C71"/>
    <w:rsid w:val="00141C4B"/>
    <w:rsid w:val="00146D81"/>
    <w:rsid w:val="00163C19"/>
    <w:rsid w:val="00171565"/>
    <w:rsid w:val="00174F6F"/>
    <w:rsid w:val="001841EE"/>
    <w:rsid w:val="001C5ED3"/>
    <w:rsid w:val="001C7D79"/>
    <w:rsid w:val="001E5740"/>
    <w:rsid w:val="001F2D51"/>
    <w:rsid w:val="00202D6A"/>
    <w:rsid w:val="00222CE9"/>
    <w:rsid w:val="0022499C"/>
    <w:rsid w:val="00250973"/>
    <w:rsid w:val="002537CC"/>
    <w:rsid w:val="0026399A"/>
    <w:rsid w:val="00273F6F"/>
    <w:rsid w:val="00275B5D"/>
    <w:rsid w:val="002A2BF5"/>
    <w:rsid w:val="002B54C9"/>
    <w:rsid w:val="002C0C78"/>
    <w:rsid w:val="002E42A3"/>
    <w:rsid w:val="00310B35"/>
    <w:rsid w:val="00315FA1"/>
    <w:rsid w:val="0032091D"/>
    <w:rsid w:val="00332B02"/>
    <w:rsid w:val="003367DC"/>
    <w:rsid w:val="00337833"/>
    <w:rsid w:val="003569DA"/>
    <w:rsid w:val="00366243"/>
    <w:rsid w:val="00383832"/>
    <w:rsid w:val="003851C0"/>
    <w:rsid w:val="003869CD"/>
    <w:rsid w:val="0038773F"/>
    <w:rsid w:val="003917DC"/>
    <w:rsid w:val="003A7A73"/>
    <w:rsid w:val="003C35F4"/>
    <w:rsid w:val="003C718D"/>
    <w:rsid w:val="003E0006"/>
    <w:rsid w:val="003F7436"/>
    <w:rsid w:val="004026FC"/>
    <w:rsid w:val="004129F9"/>
    <w:rsid w:val="00415D18"/>
    <w:rsid w:val="0042271A"/>
    <w:rsid w:val="00431AC0"/>
    <w:rsid w:val="004475DC"/>
    <w:rsid w:val="00455B39"/>
    <w:rsid w:val="004630FE"/>
    <w:rsid w:val="0047793F"/>
    <w:rsid w:val="004B6524"/>
    <w:rsid w:val="004C5096"/>
    <w:rsid w:val="004C5F6A"/>
    <w:rsid w:val="004E4580"/>
    <w:rsid w:val="004F718B"/>
    <w:rsid w:val="00511616"/>
    <w:rsid w:val="00517182"/>
    <w:rsid w:val="005257AF"/>
    <w:rsid w:val="00530FA1"/>
    <w:rsid w:val="005363AC"/>
    <w:rsid w:val="00550EB7"/>
    <w:rsid w:val="005612F9"/>
    <w:rsid w:val="00562C7F"/>
    <w:rsid w:val="00571157"/>
    <w:rsid w:val="005728AA"/>
    <w:rsid w:val="00591822"/>
    <w:rsid w:val="005D4F28"/>
    <w:rsid w:val="006002FF"/>
    <w:rsid w:val="0060231B"/>
    <w:rsid w:val="00604147"/>
    <w:rsid w:val="00606120"/>
    <w:rsid w:val="00652DAC"/>
    <w:rsid w:val="006536A9"/>
    <w:rsid w:val="00660365"/>
    <w:rsid w:val="00664F9E"/>
    <w:rsid w:val="0067325A"/>
    <w:rsid w:val="00687197"/>
    <w:rsid w:val="00691653"/>
    <w:rsid w:val="006974E8"/>
    <w:rsid w:val="00697DA7"/>
    <w:rsid w:val="006B0E27"/>
    <w:rsid w:val="006C0092"/>
    <w:rsid w:val="006C6B0B"/>
    <w:rsid w:val="006C6B71"/>
    <w:rsid w:val="006D4ECD"/>
    <w:rsid w:val="006F0B81"/>
    <w:rsid w:val="006F0CCE"/>
    <w:rsid w:val="007019B7"/>
    <w:rsid w:val="00703A8A"/>
    <w:rsid w:val="007221EC"/>
    <w:rsid w:val="0072712B"/>
    <w:rsid w:val="0074082B"/>
    <w:rsid w:val="007458DD"/>
    <w:rsid w:val="00755B3F"/>
    <w:rsid w:val="00761397"/>
    <w:rsid w:val="00765A67"/>
    <w:rsid w:val="00790811"/>
    <w:rsid w:val="00795C9F"/>
    <w:rsid w:val="007A729B"/>
    <w:rsid w:val="007B1436"/>
    <w:rsid w:val="007B263E"/>
    <w:rsid w:val="007B3248"/>
    <w:rsid w:val="007C2125"/>
    <w:rsid w:val="007C221B"/>
    <w:rsid w:val="007C4460"/>
    <w:rsid w:val="007C4C9E"/>
    <w:rsid w:val="007D37CA"/>
    <w:rsid w:val="007D7DEA"/>
    <w:rsid w:val="007E2E48"/>
    <w:rsid w:val="007F39E4"/>
    <w:rsid w:val="007F76B9"/>
    <w:rsid w:val="00813C75"/>
    <w:rsid w:val="00821E51"/>
    <w:rsid w:val="008261BA"/>
    <w:rsid w:val="008442CD"/>
    <w:rsid w:val="00850624"/>
    <w:rsid w:val="00857B37"/>
    <w:rsid w:val="00860C38"/>
    <w:rsid w:val="00860EA8"/>
    <w:rsid w:val="00873342"/>
    <w:rsid w:val="0089185A"/>
    <w:rsid w:val="00894419"/>
    <w:rsid w:val="00897AD0"/>
    <w:rsid w:val="008A1256"/>
    <w:rsid w:val="008A7B8D"/>
    <w:rsid w:val="008B4D19"/>
    <w:rsid w:val="008F20BD"/>
    <w:rsid w:val="008F7C6D"/>
    <w:rsid w:val="009027D3"/>
    <w:rsid w:val="00905CBC"/>
    <w:rsid w:val="0091714B"/>
    <w:rsid w:val="0092048E"/>
    <w:rsid w:val="00927D71"/>
    <w:rsid w:val="009415FB"/>
    <w:rsid w:val="00941DC6"/>
    <w:rsid w:val="00944B82"/>
    <w:rsid w:val="00961C6C"/>
    <w:rsid w:val="00977F59"/>
    <w:rsid w:val="00982CDA"/>
    <w:rsid w:val="0098627E"/>
    <w:rsid w:val="00987CA5"/>
    <w:rsid w:val="00991807"/>
    <w:rsid w:val="009B5727"/>
    <w:rsid w:val="009C0BA9"/>
    <w:rsid w:val="009C3732"/>
    <w:rsid w:val="009D17BE"/>
    <w:rsid w:val="00A0373C"/>
    <w:rsid w:val="00A050E8"/>
    <w:rsid w:val="00A06E91"/>
    <w:rsid w:val="00A1262F"/>
    <w:rsid w:val="00A1536A"/>
    <w:rsid w:val="00A24205"/>
    <w:rsid w:val="00A36375"/>
    <w:rsid w:val="00A42BE5"/>
    <w:rsid w:val="00A46248"/>
    <w:rsid w:val="00A53457"/>
    <w:rsid w:val="00A840F6"/>
    <w:rsid w:val="00A85813"/>
    <w:rsid w:val="00A96837"/>
    <w:rsid w:val="00AA103A"/>
    <w:rsid w:val="00AA30D1"/>
    <w:rsid w:val="00AC7E5B"/>
    <w:rsid w:val="00AD3A0C"/>
    <w:rsid w:val="00AD5A36"/>
    <w:rsid w:val="00AD659D"/>
    <w:rsid w:val="00AF3675"/>
    <w:rsid w:val="00B029DE"/>
    <w:rsid w:val="00B0548E"/>
    <w:rsid w:val="00B22BE4"/>
    <w:rsid w:val="00B4518F"/>
    <w:rsid w:val="00B51662"/>
    <w:rsid w:val="00B54196"/>
    <w:rsid w:val="00B71A25"/>
    <w:rsid w:val="00B744AF"/>
    <w:rsid w:val="00B774C7"/>
    <w:rsid w:val="00B8409C"/>
    <w:rsid w:val="00B8411C"/>
    <w:rsid w:val="00B91171"/>
    <w:rsid w:val="00BC6ABB"/>
    <w:rsid w:val="00BD3F1D"/>
    <w:rsid w:val="00BD442B"/>
    <w:rsid w:val="00BE0B01"/>
    <w:rsid w:val="00BF5CFD"/>
    <w:rsid w:val="00C012B6"/>
    <w:rsid w:val="00C10739"/>
    <w:rsid w:val="00C419E6"/>
    <w:rsid w:val="00C42230"/>
    <w:rsid w:val="00C46B52"/>
    <w:rsid w:val="00C55837"/>
    <w:rsid w:val="00C7175B"/>
    <w:rsid w:val="00C81A57"/>
    <w:rsid w:val="00CA42F4"/>
    <w:rsid w:val="00CC255C"/>
    <w:rsid w:val="00CD3360"/>
    <w:rsid w:val="00CE730E"/>
    <w:rsid w:val="00CF15BA"/>
    <w:rsid w:val="00CF7C8C"/>
    <w:rsid w:val="00D00EED"/>
    <w:rsid w:val="00D03150"/>
    <w:rsid w:val="00D10421"/>
    <w:rsid w:val="00D2204F"/>
    <w:rsid w:val="00D376F3"/>
    <w:rsid w:val="00D413D8"/>
    <w:rsid w:val="00D510F6"/>
    <w:rsid w:val="00D60A8B"/>
    <w:rsid w:val="00D730F4"/>
    <w:rsid w:val="00D74B29"/>
    <w:rsid w:val="00D820D9"/>
    <w:rsid w:val="00D87FA9"/>
    <w:rsid w:val="00DA4C5F"/>
    <w:rsid w:val="00DA5654"/>
    <w:rsid w:val="00DB3359"/>
    <w:rsid w:val="00DD11FD"/>
    <w:rsid w:val="00DD5657"/>
    <w:rsid w:val="00DF2254"/>
    <w:rsid w:val="00DF3D8A"/>
    <w:rsid w:val="00E03D3C"/>
    <w:rsid w:val="00E03EA5"/>
    <w:rsid w:val="00E440ED"/>
    <w:rsid w:val="00E56371"/>
    <w:rsid w:val="00E65450"/>
    <w:rsid w:val="00E70117"/>
    <w:rsid w:val="00E81CCE"/>
    <w:rsid w:val="00E9558E"/>
    <w:rsid w:val="00E96971"/>
    <w:rsid w:val="00EC5AAA"/>
    <w:rsid w:val="00EE17EA"/>
    <w:rsid w:val="00EE4441"/>
    <w:rsid w:val="00EE6F3F"/>
    <w:rsid w:val="00EE78AC"/>
    <w:rsid w:val="00EF06DF"/>
    <w:rsid w:val="00F001B1"/>
    <w:rsid w:val="00F06C66"/>
    <w:rsid w:val="00F320BF"/>
    <w:rsid w:val="00F454E9"/>
    <w:rsid w:val="00F60C52"/>
    <w:rsid w:val="00F7331A"/>
    <w:rsid w:val="00F76762"/>
    <w:rsid w:val="00F90C49"/>
    <w:rsid w:val="00F95B50"/>
    <w:rsid w:val="00F97330"/>
    <w:rsid w:val="00FB00BA"/>
    <w:rsid w:val="00FB64B0"/>
    <w:rsid w:val="00FD2351"/>
    <w:rsid w:val="00FE01B6"/>
    <w:rsid w:val="00FE11F2"/>
    <w:rsid w:val="00FE3A13"/>
    <w:rsid w:val="00FF3B3D"/>
    <w:rsid w:val="00FF7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117E07"/>
  <w14:defaultImageDpi w14:val="0"/>
  <w15:docId w15:val="{DFBC5CD9-5E7F-47F1-91BE-C66996C4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7EA"/>
    <w:pPr>
      <w:spacing w:after="0" w:line="480" w:lineRule="atLeast"/>
      <w:ind w:left="475" w:right="475"/>
    </w:pPr>
    <w:rPr>
      <w:rFonts w:ascii="Courier New" w:hAnsi="Courier New" w:cs="Courier New"/>
      <w:sz w:val="24"/>
      <w:szCs w:val="24"/>
    </w:rPr>
  </w:style>
  <w:style w:type="paragraph" w:styleId="Heading1">
    <w:name w:val="heading 1"/>
    <w:basedOn w:val="Normal"/>
    <w:link w:val="Heading1Char"/>
    <w:uiPriority w:val="99"/>
    <w:qFormat/>
    <w:rsid w:val="00DD11FD"/>
    <w:pPr>
      <w:spacing w:before="100" w:beforeAutospacing="1" w:after="100" w:afterAutospacing="1" w:line="240" w:lineRule="auto"/>
      <w:ind w:left="0" w:right="0"/>
      <w:outlineLvl w:val="0"/>
    </w:pPr>
    <w:rPr>
      <w:b/>
      <w:bCs/>
      <w:kern w:val="36"/>
      <w:sz w:val="48"/>
      <w:szCs w:val="48"/>
    </w:rPr>
  </w:style>
  <w:style w:type="paragraph" w:styleId="Heading2">
    <w:name w:val="heading 2"/>
    <w:basedOn w:val="Normal"/>
    <w:next w:val="Normal"/>
    <w:link w:val="Heading2Char"/>
    <w:uiPriority w:val="9"/>
    <w:semiHidden/>
    <w:unhideWhenUsed/>
    <w:qFormat/>
    <w:rsid w:val="005363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6399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customStyle="1" w:styleId="DocumentTitle">
    <w:name w:val="Document Title"/>
    <w:basedOn w:val="Normal"/>
    <w:next w:val="Normal"/>
    <w:uiPriority w:val="99"/>
    <w:rsid w:val="00EE17E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hAnsi="Garamond" w:cs="Garamond"/>
      <w:spacing w:val="-80"/>
      <w:kern w:val="28"/>
      <w:sz w:val="108"/>
      <w:szCs w:val="108"/>
    </w:rPr>
  </w:style>
  <w:style w:type="paragraph" w:customStyle="1" w:styleId="ReturnAddress">
    <w:name w:val="Return Address"/>
    <w:basedOn w:val="Normal"/>
    <w:uiPriority w:val="99"/>
    <w:rsid w:val="00EE17EA"/>
    <w:pPr>
      <w:keepLines/>
      <w:spacing w:line="200" w:lineRule="atLeast"/>
      <w:ind w:left="0" w:right="0"/>
    </w:pPr>
    <w:rPr>
      <w:rFonts w:ascii="Garamond" w:hAnsi="Garamond" w:cs="Garamond"/>
      <w:sz w:val="20"/>
      <w:szCs w:val="20"/>
    </w:rPr>
  </w:style>
  <w:style w:type="paragraph" w:customStyle="1" w:styleId="CompanyName">
    <w:name w:val="Company Name"/>
    <w:basedOn w:val="Normal"/>
    <w:next w:val="ReturnAddress"/>
    <w:uiPriority w:val="99"/>
    <w:rsid w:val="00EE17EA"/>
    <w:pPr>
      <w:spacing w:line="240" w:lineRule="atLeast"/>
      <w:ind w:left="0" w:right="120"/>
    </w:pPr>
    <w:rPr>
      <w:rFonts w:ascii="Garamond" w:hAnsi="Garamond" w:cs="Garamond"/>
      <w:caps/>
      <w:spacing w:val="25"/>
    </w:rPr>
  </w:style>
  <w:style w:type="paragraph" w:styleId="Date">
    <w:name w:val="Date"/>
    <w:basedOn w:val="Normal"/>
    <w:link w:val="DateChar"/>
    <w:uiPriority w:val="99"/>
    <w:rsid w:val="00EE17EA"/>
    <w:pPr>
      <w:spacing w:line="320" w:lineRule="atLeast"/>
      <w:ind w:left="0" w:right="0"/>
    </w:pPr>
  </w:style>
  <w:style w:type="character" w:customStyle="1" w:styleId="DateChar">
    <w:name w:val="Date Char"/>
    <w:basedOn w:val="DefaultParagraphFont"/>
    <w:link w:val="Date"/>
    <w:uiPriority w:val="99"/>
    <w:rsid w:val="00EE17EA"/>
    <w:rPr>
      <w:rFonts w:ascii="Courier New" w:hAnsi="Courier New" w:cs="Courier New"/>
      <w:sz w:val="20"/>
      <w:szCs w:val="20"/>
    </w:rPr>
  </w:style>
  <w:style w:type="paragraph" w:customStyle="1" w:styleId="Contact">
    <w:name w:val="Contact"/>
    <w:basedOn w:val="Normal"/>
    <w:uiPriority w:val="99"/>
    <w:rsid w:val="00EE17EA"/>
    <w:pPr>
      <w:spacing w:line="320" w:lineRule="atLeast"/>
      <w:ind w:left="0" w:right="0"/>
    </w:pPr>
  </w:style>
  <w:style w:type="paragraph" w:styleId="BalloonText">
    <w:name w:val="Balloon Text"/>
    <w:basedOn w:val="Normal"/>
    <w:link w:val="BalloonTextChar"/>
    <w:uiPriority w:val="99"/>
    <w:semiHidden/>
    <w:rsid w:val="005612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2F9"/>
    <w:rPr>
      <w:rFonts w:ascii="Tahoma" w:hAnsi="Tahoma" w:cs="Tahoma"/>
      <w:sz w:val="16"/>
      <w:szCs w:val="16"/>
    </w:rPr>
  </w:style>
  <w:style w:type="paragraph" w:styleId="Caption">
    <w:name w:val="caption"/>
    <w:basedOn w:val="Normal"/>
    <w:next w:val="Normal"/>
    <w:uiPriority w:val="99"/>
    <w:qFormat/>
    <w:rsid w:val="000B568A"/>
    <w:pPr>
      <w:spacing w:after="200" w:line="240" w:lineRule="auto"/>
    </w:pPr>
    <w:rPr>
      <w:b/>
      <w:bCs/>
      <w:color w:val="4F81BD"/>
      <w:sz w:val="18"/>
      <w:szCs w:val="18"/>
    </w:rPr>
  </w:style>
  <w:style w:type="paragraph" w:customStyle="1" w:styleId="DefaultText">
    <w:name w:val="Default Text"/>
    <w:basedOn w:val="Normal"/>
    <w:uiPriority w:val="99"/>
    <w:rsid w:val="006C6B71"/>
    <w:pPr>
      <w:autoSpaceDE w:val="0"/>
      <w:autoSpaceDN w:val="0"/>
      <w:adjustRightInd w:val="0"/>
      <w:spacing w:line="240" w:lineRule="auto"/>
      <w:ind w:left="0" w:right="0"/>
    </w:pPr>
  </w:style>
  <w:style w:type="paragraph" w:styleId="NormalWeb">
    <w:name w:val="Normal (Web)"/>
    <w:basedOn w:val="Normal"/>
    <w:uiPriority w:val="99"/>
    <w:semiHidden/>
    <w:rsid w:val="0092048E"/>
    <w:pPr>
      <w:spacing w:before="100" w:beforeAutospacing="1" w:after="100" w:afterAutospacing="1" w:line="240" w:lineRule="auto"/>
      <w:ind w:left="0" w:right="0"/>
    </w:pPr>
  </w:style>
  <w:style w:type="character" w:customStyle="1" w:styleId="apple-converted-space">
    <w:name w:val="apple-converted-space"/>
    <w:basedOn w:val="DefaultParagraphFont"/>
    <w:uiPriority w:val="99"/>
    <w:rsid w:val="00987CA5"/>
  </w:style>
  <w:style w:type="character" w:styleId="Strong">
    <w:name w:val="Strong"/>
    <w:basedOn w:val="DefaultParagraphFont"/>
    <w:uiPriority w:val="99"/>
    <w:qFormat/>
    <w:rsid w:val="00C46B52"/>
    <w:rPr>
      <w:b/>
      <w:bCs/>
    </w:rPr>
  </w:style>
  <w:style w:type="character" w:styleId="Hyperlink">
    <w:name w:val="Hyperlink"/>
    <w:basedOn w:val="DefaultParagraphFont"/>
    <w:uiPriority w:val="99"/>
    <w:rsid w:val="00C46B52"/>
    <w:rPr>
      <w:color w:val="0000FF"/>
      <w:u w:val="single"/>
    </w:rPr>
  </w:style>
  <w:style w:type="paragraph" w:customStyle="1" w:styleId="xs7">
    <w:name w:val="x_s7"/>
    <w:basedOn w:val="Normal"/>
    <w:uiPriority w:val="99"/>
    <w:rsid w:val="002E42A3"/>
    <w:pPr>
      <w:spacing w:before="100" w:beforeAutospacing="1" w:after="100" w:afterAutospacing="1" w:line="240" w:lineRule="auto"/>
      <w:ind w:left="0" w:right="0"/>
    </w:pPr>
  </w:style>
  <w:style w:type="character" w:customStyle="1" w:styleId="xs6">
    <w:name w:val="x_s6"/>
    <w:basedOn w:val="DefaultParagraphFont"/>
    <w:uiPriority w:val="99"/>
    <w:rsid w:val="002E42A3"/>
  </w:style>
  <w:style w:type="character" w:customStyle="1" w:styleId="xs8">
    <w:name w:val="x_s8"/>
    <w:basedOn w:val="DefaultParagraphFont"/>
    <w:uiPriority w:val="99"/>
    <w:rsid w:val="002E42A3"/>
  </w:style>
  <w:style w:type="character" w:customStyle="1" w:styleId="xs2">
    <w:name w:val="x_s2"/>
    <w:basedOn w:val="DefaultParagraphFont"/>
    <w:uiPriority w:val="99"/>
    <w:rsid w:val="007D37CA"/>
  </w:style>
  <w:style w:type="character" w:customStyle="1" w:styleId="xs5">
    <w:name w:val="x_s5"/>
    <w:basedOn w:val="DefaultParagraphFont"/>
    <w:uiPriority w:val="99"/>
    <w:rsid w:val="007D37CA"/>
  </w:style>
  <w:style w:type="character" w:customStyle="1" w:styleId="xs11">
    <w:name w:val="x_s11"/>
    <w:basedOn w:val="DefaultParagraphFont"/>
    <w:uiPriority w:val="99"/>
    <w:rsid w:val="007D37CA"/>
  </w:style>
  <w:style w:type="character" w:customStyle="1" w:styleId="xs13">
    <w:name w:val="x_s13"/>
    <w:basedOn w:val="DefaultParagraphFont"/>
    <w:uiPriority w:val="99"/>
    <w:rsid w:val="007D37CA"/>
  </w:style>
  <w:style w:type="character" w:customStyle="1" w:styleId="Heading2Char">
    <w:name w:val="Heading 2 Char"/>
    <w:basedOn w:val="DefaultParagraphFont"/>
    <w:link w:val="Heading2"/>
    <w:uiPriority w:val="9"/>
    <w:semiHidden/>
    <w:rsid w:val="005363AC"/>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22499C"/>
    <w:pPr>
      <w:spacing w:after="0" w:line="240" w:lineRule="auto"/>
      <w:ind w:left="475" w:right="475"/>
    </w:pPr>
    <w:rPr>
      <w:rFonts w:ascii="Courier New" w:hAnsi="Courier New" w:cs="Courier New"/>
      <w:sz w:val="24"/>
      <w:szCs w:val="24"/>
    </w:rPr>
  </w:style>
  <w:style w:type="paragraph" w:customStyle="1" w:styleId="paragraph">
    <w:name w:val="paragraph"/>
    <w:basedOn w:val="Normal"/>
    <w:rsid w:val="00EE6F3F"/>
    <w:pPr>
      <w:spacing w:before="100" w:beforeAutospacing="1" w:after="100" w:afterAutospacing="1" w:line="240" w:lineRule="auto"/>
      <w:ind w:left="0" w:right="0"/>
    </w:pPr>
    <w:rPr>
      <w:rFonts w:ascii="Times New Roman" w:hAnsi="Times New Roman" w:cs="Times New Roman"/>
    </w:rPr>
  </w:style>
  <w:style w:type="character" w:customStyle="1" w:styleId="normaltextrun">
    <w:name w:val="normaltextrun"/>
    <w:basedOn w:val="DefaultParagraphFont"/>
    <w:rsid w:val="00EE6F3F"/>
  </w:style>
  <w:style w:type="character" w:customStyle="1" w:styleId="eop">
    <w:name w:val="eop"/>
    <w:basedOn w:val="DefaultParagraphFont"/>
    <w:rsid w:val="00EE6F3F"/>
  </w:style>
  <w:style w:type="character" w:customStyle="1" w:styleId="Heading3Char">
    <w:name w:val="Heading 3 Char"/>
    <w:basedOn w:val="DefaultParagraphFont"/>
    <w:link w:val="Heading3"/>
    <w:uiPriority w:val="9"/>
    <w:semiHidden/>
    <w:rsid w:val="0026399A"/>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263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9992">
      <w:bodyDiv w:val="1"/>
      <w:marLeft w:val="0"/>
      <w:marRight w:val="0"/>
      <w:marTop w:val="0"/>
      <w:marBottom w:val="0"/>
      <w:divBdr>
        <w:top w:val="none" w:sz="0" w:space="0" w:color="auto"/>
        <w:left w:val="none" w:sz="0" w:space="0" w:color="auto"/>
        <w:bottom w:val="none" w:sz="0" w:space="0" w:color="auto"/>
        <w:right w:val="none" w:sz="0" w:space="0" w:color="auto"/>
      </w:divBdr>
      <w:divsChild>
        <w:div w:id="1900820751">
          <w:marLeft w:val="0"/>
          <w:marRight w:val="0"/>
          <w:marTop w:val="0"/>
          <w:marBottom w:val="900"/>
          <w:divBdr>
            <w:top w:val="none" w:sz="0" w:space="0" w:color="auto"/>
            <w:left w:val="none" w:sz="0" w:space="0" w:color="auto"/>
            <w:bottom w:val="none" w:sz="0" w:space="0" w:color="auto"/>
            <w:right w:val="none" w:sz="0" w:space="0" w:color="auto"/>
          </w:divBdr>
        </w:div>
        <w:div w:id="463545456">
          <w:marLeft w:val="0"/>
          <w:marRight w:val="0"/>
          <w:marTop w:val="0"/>
          <w:marBottom w:val="0"/>
          <w:divBdr>
            <w:top w:val="single" w:sz="6" w:space="15" w:color="AAAAAA"/>
            <w:left w:val="none" w:sz="0" w:space="0" w:color="auto"/>
            <w:bottom w:val="none" w:sz="0" w:space="0" w:color="auto"/>
            <w:right w:val="none" w:sz="0" w:space="0" w:color="auto"/>
          </w:divBdr>
        </w:div>
      </w:divsChild>
    </w:div>
    <w:div w:id="12197326">
      <w:bodyDiv w:val="1"/>
      <w:marLeft w:val="0"/>
      <w:marRight w:val="0"/>
      <w:marTop w:val="0"/>
      <w:marBottom w:val="0"/>
      <w:divBdr>
        <w:top w:val="none" w:sz="0" w:space="0" w:color="auto"/>
        <w:left w:val="none" w:sz="0" w:space="0" w:color="auto"/>
        <w:bottom w:val="none" w:sz="0" w:space="0" w:color="auto"/>
        <w:right w:val="none" w:sz="0" w:space="0" w:color="auto"/>
      </w:divBdr>
    </w:div>
    <w:div w:id="1247150875">
      <w:bodyDiv w:val="1"/>
      <w:marLeft w:val="0"/>
      <w:marRight w:val="0"/>
      <w:marTop w:val="0"/>
      <w:marBottom w:val="0"/>
      <w:divBdr>
        <w:top w:val="none" w:sz="0" w:space="0" w:color="auto"/>
        <w:left w:val="none" w:sz="0" w:space="0" w:color="auto"/>
        <w:bottom w:val="none" w:sz="0" w:space="0" w:color="auto"/>
        <w:right w:val="none" w:sz="0" w:space="0" w:color="auto"/>
      </w:divBdr>
      <w:divsChild>
        <w:div w:id="2017608672">
          <w:marLeft w:val="0"/>
          <w:marRight w:val="0"/>
          <w:marTop w:val="0"/>
          <w:marBottom w:val="0"/>
          <w:divBdr>
            <w:top w:val="none" w:sz="0" w:space="0" w:color="auto"/>
            <w:left w:val="none" w:sz="0" w:space="0" w:color="auto"/>
            <w:bottom w:val="none" w:sz="0" w:space="0" w:color="auto"/>
            <w:right w:val="none" w:sz="0" w:space="0" w:color="auto"/>
          </w:divBdr>
          <w:divsChild>
            <w:div w:id="2001106884">
              <w:marLeft w:val="0"/>
              <w:marRight w:val="0"/>
              <w:marTop w:val="0"/>
              <w:marBottom w:val="0"/>
              <w:divBdr>
                <w:top w:val="none" w:sz="0" w:space="0" w:color="auto"/>
                <w:left w:val="none" w:sz="0" w:space="0" w:color="auto"/>
                <w:bottom w:val="none" w:sz="0" w:space="0" w:color="auto"/>
                <w:right w:val="none" w:sz="0" w:space="0" w:color="auto"/>
              </w:divBdr>
            </w:div>
            <w:div w:id="909584608">
              <w:marLeft w:val="0"/>
              <w:marRight w:val="0"/>
              <w:marTop w:val="0"/>
              <w:marBottom w:val="0"/>
              <w:divBdr>
                <w:top w:val="none" w:sz="0" w:space="0" w:color="auto"/>
                <w:left w:val="none" w:sz="0" w:space="0" w:color="auto"/>
                <w:bottom w:val="none" w:sz="0" w:space="0" w:color="auto"/>
                <w:right w:val="none" w:sz="0" w:space="0" w:color="auto"/>
              </w:divBdr>
            </w:div>
            <w:div w:id="735278944">
              <w:marLeft w:val="0"/>
              <w:marRight w:val="0"/>
              <w:marTop w:val="0"/>
              <w:marBottom w:val="0"/>
              <w:divBdr>
                <w:top w:val="none" w:sz="0" w:space="0" w:color="auto"/>
                <w:left w:val="none" w:sz="0" w:space="0" w:color="auto"/>
                <w:bottom w:val="none" w:sz="0" w:space="0" w:color="auto"/>
                <w:right w:val="none" w:sz="0" w:space="0" w:color="auto"/>
              </w:divBdr>
            </w:div>
            <w:div w:id="954755854">
              <w:marLeft w:val="0"/>
              <w:marRight w:val="0"/>
              <w:marTop w:val="0"/>
              <w:marBottom w:val="0"/>
              <w:divBdr>
                <w:top w:val="none" w:sz="0" w:space="0" w:color="auto"/>
                <w:left w:val="none" w:sz="0" w:space="0" w:color="auto"/>
                <w:bottom w:val="none" w:sz="0" w:space="0" w:color="auto"/>
                <w:right w:val="none" w:sz="0" w:space="0" w:color="auto"/>
              </w:divBdr>
            </w:div>
            <w:div w:id="829911257">
              <w:marLeft w:val="0"/>
              <w:marRight w:val="0"/>
              <w:marTop w:val="0"/>
              <w:marBottom w:val="0"/>
              <w:divBdr>
                <w:top w:val="none" w:sz="0" w:space="0" w:color="auto"/>
                <w:left w:val="none" w:sz="0" w:space="0" w:color="auto"/>
                <w:bottom w:val="none" w:sz="0" w:space="0" w:color="auto"/>
                <w:right w:val="none" w:sz="0" w:space="0" w:color="auto"/>
              </w:divBdr>
            </w:div>
            <w:div w:id="1527324665">
              <w:marLeft w:val="0"/>
              <w:marRight w:val="0"/>
              <w:marTop w:val="0"/>
              <w:marBottom w:val="0"/>
              <w:divBdr>
                <w:top w:val="none" w:sz="0" w:space="0" w:color="auto"/>
                <w:left w:val="none" w:sz="0" w:space="0" w:color="auto"/>
                <w:bottom w:val="none" w:sz="0" w:space="0" w:color="auto"/>
                <w:right w:val="none" w:sz="0" w:space="0" w:color="auto"/>
              </w:divBdr>
            </w:div>
            <w:div w:id="608243490">
              <w:marLeft w:val="0"/>
              <w:marRight w:val="0"/>
              <w:marTop w:val="0"/>
              <w:marBottom w:val="0"/>
              <w:divBdr>
                <w:top w:val="none" w:sz="0" w:space="0" w:color="auto"/>
                <w:left w:val="none" w:sz="0" w:space="0" w:color="auto"/>
                <w:bottom w:val="none" w:sz="0" w:space="0" w:color="auto"/>
                <w:right w:val="none" w:sz="0" w:space="0" w:color="auto"/>
              </w:divBdr>
            </w:div>
            <w:div w:id="274168649">
              <w:marLeft w:val="0"/>
              <w:marRight w:val="0"/>
              <w:marTop w:val="0"/>
              <w:marBottom w:val="0"/>
              <w:divBdr>
                <w:top w:val="none" w:sz="0" w:space="0" w:color="auto"/>
                <w:left w:val="none" w:sz="0" w:space="0" w:color="auto"/>
                <w:bottom w:val="none" w:sz="0" w:space="0" w:color="auto"/>
                <w:right w:val="none" w:sz="0" w:space="0" w:color="auto"/>
              </w:divBdr>
            </w:div>
            <w:div w:id="1829318903">
              <w:marLeft w:val="0"/>
              <w:marRight w:val="0"/>
              <w:marTop w:val="0"/>
              <w:marBottom w:val="0"/>
              <w:divBdr>
                <w:top w:val="none" w:sz="0" w:space="0" w:color="auto"/>
                <w:left w:val="none" w:sz="0" w:space="0" w:color="auto"/>
                <w:bottom w:val="none" w:sz="0" w:space="0" w:color="auto"/>
                <w:right w:val="none" w:sz="0" w:space="0" w:color="auto"/>
              </w:divBdr>
            </w:div>
          </w:divsChild>
        </w:div>
        <w:div w:id="385422292">
          <w:marLeft w:val="0"/>
          <w:marRight w:val="0"/>
          <w:marTop w:val="0"/>
          <w:marBottom w:val="0"/>
          <w:divBdr>
            <w:top w:val="none" w:sz="0" w:space="0" w:color="auto"/>
            <w:left w:val="none" w:sz="0" w:space="0" w:color="auto"/>
            <w:bottom w:val="none" w:sz="0" w:space="0" w:color="auto"/>
            <w:right w:val="none" w:sz="0" w:space="0" w:color="auto"/>
          </w:divBdr>
          <w:divsChild>
            <w:div w:id="336814498">
              <w:marLeft w:val="0"/>
              <w:marRight w:val="0"/>
              <w:marTop w:val="0"/>
              <w:marBottom w:val="0"/>
              <w:divBdr>
                <w:top w:val="none" w:sz="0" w:space="0" w:color="auto"/>
                <w:left w:val="none" w:sz="0" w:space="0" w:color="auto"/>
                <w:bottom w:val="none" w:sz="0" w:space="0" w:color="auto"/>
                <w:right w:val="none" w:sz="0" w:space="0" w:color="auto"/>
              </w:divBdr>
            </w:div>
            <w:div w:id="1649431746">
              <w:marLeft w:val="0"/>
              <w:marRight w:val="0"/>
              <w:marTop w:val="0"/>
              <w:marBottom w:val="0"/>
              <w:divBdr>
                <w:top w:val="none" w:sz="0" w:space="0" w:color="auto"/>
                <w:left w:val="none" w:sz="0" w:space="0" w:color="auto"/>
                <w:bottom w:val="none" w:sz="0" w:space="0" w:color="auto"/>
                <w:right w:val="none" w:sz="0" w:space="0" w:color="auto"/>
              </w:divBdr>
            </w:div>
            <w:div w:id="1220703681">
              <w:marLeft w:val="0"/>
              <w:marRight w:val="0"/>
              <w:marTop w:val="0"/>
              <w:marBottom w:val="0"/>
              <w:divBdr>
                <w:top w:val="none" w:sz="0" w:space="0" w:color="auto"/>
                <w:left w:val="none" w:sz="0" w:space="0" w:color="auto"/>
                <w:bottom w:val="none" w:sz="0" w:space="0" w:color="auto"/>
                <w:right w:val="none" w:sz="0" w:space="0" w:color="auto"/>
              </w:divBdr>
            </w:div>
            <w:div w:id="566914376">
              <w:marLeft w:val="0"/>
              <w:marRight w:val="0"/>
              <w:marTop w:val="0"/>
              <w:marBottom w:val="0"/>
              <w:divBdr>
                <w:top w:val="none" w:sz="0" w:space="0" w:color="auto"/>
                <w:left w:val="none" w:sz="0" w:space="0" w:color="auto"/>
                <w:bottom w:val="none" w:sz="0" w:space="0" w:color="auto"/>
                <w:right w:val="none" w:sz="0" w:space="0" w:color="auto"/>
              </w:divBdr>
            </w:div>
            <w:div w:id="2035573689">
              <w:marLeft w:val="0"/>
              <w:marRight w:val="0"/>
              <w:marTop w:val="0"/>
              <w:marBottom w:val="0"/>
              <w:divBdr>
                <w:top w:val="none" w:sz="0" w:space="0" w:color="auto"/>
                <w:left w:val="none" w:sz="0" w:space="0" w:color="auto"/>
                <w:bottom w:val="none" w:sz="0" w:space="0" w:color="auto"/>
                <w:right w:val="none" w:sz="0" w:space="0" w:color="auto"/>
              </w:divBdr>
            </w:div>
            <w:div w:id="1011571813">
              <w:marLeft w:val="0"/>
              <w:marRight w:val="0"/>
              <w:marTop w:val="0"/>
              <w:marBottom w:val="0"/>
              <w:divBdr>
                <w:top w:val="none" w:sz="0" w:space="0" w:color="auto"/>
                <w:left w:val="none" w:sz="0" w:space="0" w:color="auto"/>
                <w:bottom w:val="none" w:sz="0" w:space="0" w:color="auto"/>
                <w:right w:val="none" w:sz="0" w:space="0" w:color="auto"/>
              </w:divBdr>
            </w:div>
            <w:div w:id="1072509180">
              <w:marLeft w:val="0"/>
              <w:marRight w:val="0"/>
              <w:marTop w:val="0"/>
              <w:marBottom w:val="0"/>
              <w:divBdr>
                <w:top w:val="none" w:sz="0" w:space="0" w:color="auto"/>
                <w:left w:val="none" w:sz="0" w:space="0" w:color="auto"/>
                <w:bottom w:val="none" w:sz="0" w:space="0" w:color="auto"/>
                <w:right w:val="none" w:sz="0" w:space="0" w:color="auto"/>
              </w:divBdr>
            </w:div>
            <w:div w:id="660354745">
              <w:marLeft w:val="0"/>
              <w:marRight w:val="0"/>
              <w:marTop w:val="0"/>
              <w:marBottom w:val="0"/>
              <w:divBdr>
                <w:top w:val="none" w:sz="0" w:space="0" w:color="auto"/>
                <w:left w:val="none" w:sz="0" w:space="0" w:color="auto"/>
                <w:bottom w:val="none" w:sz="0" w:space="0" w:color="auto"/>
                <w:right w:val="none" w:sz="0" w:space="0" w:color="auto"/>
              </w:divBdr>
            </w:div>
            <w:div w:id="1927491882">
              <w:marLeft w:val="0"/>
              <w:marRight w:val="0"/>
              <w:marTop w:val="0"/>
              <w:marBottom w:val="0"/>
              <w:divBdr>
                <w:top w:val="none" w:sz="0" w:space="0" w:color="auto"/>
                <w:left w:val="none" w:sz="0" w:space="0" w:color="auto"/>
                <w:bottom w:val="none" w:sz="0" w:space="0" w:color="auto"/>
                <w:right w:val="none" w:sz="0" w:space="0" w:color="auto"/>
              </w:divBdr>
            </w:div>
            <w:div w:id="74418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5456">
      <w:bodyDiv w:val="1"/>
      <w:marLeft w:val="0"/>
      <w:marRight w:val="0"/>
      <w:marTop w:val="0"/>
      <w:marBottom w:val="0"/>
      <w:divBdr>
        <w:top w:val="none" w:sz="0" w:space="0" w:color="auto"/>
        <w:left w:val="none" w:sz="0" w:space="0" w:color="auto"/>
        <w:bottom w:val="none" w:sz="0" w:space="0" w:color="auto"/>
        <w:right w:val="none" w:sz="0" w:space="0" w:color="auto"/>
      </w:divBdr>
    </w:div>
    <w:div w:id="1403480753">
      <w:marLeft w:val="0"/>
      <w:marRight w:val="0"/>
      <w:marTop w:val="0"/>
      <w:marBottom w:val="0"/>
      <w:divBdr>
        <w:top w:val="none" w:sz="0" w:space="0" w:color="auto"/>
        <w:left w:val="none" w:sz="0" w:space="0" w:color="auto"/>
        <w:bottom w:val="none" w:sz="0" w:space="0" w:color="auto"/>
        <w:right w:val="none" w:sz="0" w:space="0" w:color="auto"/>
      </w:divBdr>
    </w:div>
    <w:div w:id="1403480754">
      <w:marLeft w:val="0"/>
      <w:marRight w:val="0"/>
      <w:marTop w:val="0"/>
      <w:marBottom w:val="0"/>
      <w:divBdr>
        <w:top w:val="none" w:sz="0" w:space="0" w:color="auto"/>
        <w:left w:val="none" w:sz="0" w:space="0" w:color="auto"/>
        <w:bottom w:val="none" w:sz="0" w:space="0" w:color="auto"/>
        <w:right w:val="none" w:sz="0" w:space="0" w:color="auto"/>
      </w:divBdr>
    </w:div>
    <w:div w:id="1403480756">
      <w:marLeft w:val="0"/>
      <w:marRight w:val="0"/>
      <w:marTop w:val="0"/>
      <w:marBottom w:val="0"/>
      <w:divBdr>
        <w:top w:val="none" w:sz="0" w:space="0" w:color="auto"/>
        <w:left w:val="none" w:sz="0" w:space="0" w:color="auto"/>
        <w:bottom w:val="none" w:sz="0" w:space="0" w:color="auto"/>
        <w:right w:val="none" w:sz="0" w:space="0" w:color="auto"/>
      </w:divBdr>
    </w:div>
    <w:div w:id="1403480757">
      <w:marLeft w:val="0"/>
      <w:marRight w:val="0"/>
      <w:marTop w:val="0"/>
      <w:marBottom w:val="0"/>
      <w:divBdr>
        <w:top w:val="none" w:sz="0" w:space="0" w:color="auto"/>
        <w:left w:val="none" w:sz="0" w:space="0" w:color="auto"/>
        <w:bottom w:val="none" w:sz="0" w:space="0" w:color="auto"/>
        <w:right w:val="none" w:sz="0" w:space="0" w:color="auto"/>
      </w:divBdr>
      <w:divsChild>
        <w:div w:id="1403480755">
          <w:marLeft w:val="0"/>
          <w:marRight w:val="0"/>
          <w:marTop w:val="0"/>
          <w:marBottom w:val="0"/>
          <w:divBdr>
            <w:top w:val="none" w:sz="0" w:space="0" w:color="auto"/>
            <w:left w:val="none" w:sz="0" w:space="0" w:color="auto"/>
            <w:bottom w:val="none" w:sz="0" w:space="0" w:color="auto"/>
            <w:right w:val="none" w:sz="0" w:space="0" w:color="auto"/>
          </w:divBdr>
        </w:div>
      </w:divsChild>
    </w:div>
    <w:div w:id="1403480763">
      <w:marLeft w:val="0"/>
      <w:marRight w:val="0"/>
      <w:marTop w:val="0"/>
      <w:marBottom w:val="0"/>
      <w:divBdr>
        <w:top w:val="none" w:sz="0" w:space="0" w:color="auto"/>
        <w:left w:val="none" w:sz="0" w:space="0" w:color="auto"/>
        <w:bottom w:val="none" w:sz="0" w:space="0" w:color="auto"/>
        <w:right w:val="none" w:sz="0" w:space="0" w:color="auto"/>
      </w:divBdr>
      <w:divsChild>
        <w:div w:id="1403480758">
          <w:marLeft w:val="540"/>
          <w:marRight w:val="0"/>
          <w:marTop w:val="0"/>
          <w:marBottom w:val="0"/>
          <w:divBdr>
            <w:top w:val="none" w:sz="0" w:space="0" w:color="auto"/>
            <w:left w:val="none" w:sz="0" w:space="0" w:color="auto"/>
            <w:bottom w:val="none" w:sz="0" w:space="0" w:color="auto"/>
            <w:right w:val="none" w:sz="0" w:space="0" w:color="auto"/>
          </w:divBdr>
        </w:div>
        <w:div w:id="1403480759">
          <w:marLeft w:val="540"/>
          <w:marRight w:val="0"/>
          <w:marTop w:val="0"/>
          <w:marBottom w:val="0"/>
          <w:divBdr>
            <w:top w:val="none" w:sz="0" w:space="0" w:color="auto"/>
            <w:left w:val="none" w:sz="0" w:space="0" w:color="auto"/>
            <w:bottom w:val="none" w:sz="0" w:space="0" w:color="auto"/>
            <w:right w:val="none" w:sz="0" w:space="0" w:color="auto"/>
          </w:divBdr>
        </w:div>
        <w:div w:id="1403480760">
          <w:marLeft w:val="540"/>
          <w:marRight w:val="0"/>
          <w:marTop w:val="0"/>
          <w:marBottom w:val="0"/>
          <w:divBdr>
            <w:top w:val="none" w:sz="0" w:space="0" w:color="auto"/>
            <w:left w:val="none" w:sz="0" w:space="0" w:color="auto"/>
            <w:bottom w:val="none" w:sz="0" w:space="0" w:color="auto"/>
            <w:right w:val="none" w:sz="0" w:space="0" w:color="auto"/>
          </w:divBdr>
        </w:div>
        <w:div w:id="1403480761">
          <w:marLeft w:val="540"/>
          <w:marRight w:val="0"/>
          <w:marTop w:val="180"/>
          <w:marBottom w:val="0"/>
          <w:divBdr>
            <w:top w:val="none" w:sz="0" w:space="0" w:color="auto"/>
            <w:left w:val="none" w:sz="0" w:space="0" w:color="auto"/>
            <w:bottom w:val="none" w:sz="0" w:space="0" w:color="auto"/>
            <w:right w:val="none" w:sz="0" w:space="0" w:color="auto"/>
          </w:divBdr>
        </w:div>
        <w:div w:id="1403480762">
          <w:marLeft w:val="540"/>
          <w:marRight w:val="0"/>
          <w:marTop w:val="0"/>
          <w:marBottom w:val="180"/>
          <w:divBdr>
            <w:top w:val="none" w:sz="0" w:space="0" w:color="auto"/>
            <w:left w:val="none" w:sz="0" w:space="0" w:color="auto"/>
            <w:bottom w:val="none" w:sz="0" w:space="0" w:color="auto"/>
            <w:right w:val="none" w:sz="0" w:space="0" w:color="auto"/>
          </w:divBdr>
        </w:div>
        <w:div w:id="1403480764">
          <w:marLeft w:val="540"/>
          <w:marRight w:val="0"/>
          <w:marTop w:val="0"/>
          <w:marBottom w:val="0"/>
          <w:divBdr>
            <w:top w:val="none" w:sz="0" w:space="0" w:color="auto"/>
            <w:left w:val="none" w:sz="0" w:space="0" w:color="auto"/>
            <w:bottom w:val="none" w:sz="0" w:space="0" w:color="auto"/>
            <w:right w:val="none" w:sz="0" w:space="0" w:color="auto"/>
          </w:divBdr>
        </w:div>
      </w:divsChild>
    </w:div>
    <w:div w:id="1403480768">
      <w:marLeft w:val="0"/>
      <w:marRight w:val="0"/>
      <w:marTop w:val="0"/>
      <w:marBottom w:val="0"/>
      <w:divBdr>
        <w:top w:val="none" w:sz="0" w:space="0" w:color="auto"/>
        <w:left w:val="none" w:sz="0" w:space="0" w:color="auto"/>
        <w:bottom w:val="none" w:sz="0" w:space="0" w:color="auto"/>
        <w:right w:val="none" w:sz="0" w:space="0" w:color="auto"/>
      </w:divBdr>
      <w:divsChild>
        <w:div w:id="1403480765">
          <w:marLeft w:val="540"/>
          <w:marRight w:val="0"/>
          <w:marTop w:val="270"/>
          <w:marBottom w:val="0"/>
          <w:divBdr>
            <w:top w:val="none" w:sz="0" w:space="0" w:color="auto"/>
            <w:left w:val="none" w:sz="0" w:space="0" w:color="auto"/>
            <w:bottom w:val="none" w:sz="0" w:space="0" w:color="auto"/>
            <w:right w:val="none" w:sz="0" w:space="0" w:color="auto"/>
          </w:divBdr>
        </w:div>
        <w:div w:id="1403480766">
          <w:marLeft w:val="540"/>
          <w:marRight w:val="0"/>
          <w:marTop w:val="0"/>
          <w:marBottom w:val="90"/>
          <w:divBdr>
            <w:top w:val="none" w:sz="0" w:space="0" w:color="auto"/>
            <w:left w:val="none" w:sz="0" w:space="0" w:color="auto"/>
            <w:bottom w:val="none" w:sz="0" w:space="0" w:color="auto"/>
            <w:right w:val="none" w:sz="0" w:space="0" w:color="auto"/>
          </w:divBdr>
        </w:div>
        <w:div w:id="1403480767">
          <w:marLeft w:val="540"/>
          <w:marRight w:val="0"/>
          <w:marTop w:val="0"/>
          <w:marBottom w:val="0"/>
          <w:divBdr>
            <w:top w:val="none" w:sz="0" w:space="0" w:color="auto"/>
            <w:left w:val="none" w:sz="0" w:space="0" w:color="auto"/>
            <w:bottom w:val="none" w:sz="0" w:space="0" w:color="auto"/>
            <w:right w:val="none" w:sz="0" w:space="0" w:color="auto"/>
          </w:divBdr>
        </w:div>
        <w:div w:id="1403480769">
          <w:marLeft w:val="540"/>
          <w:marRight w:val="0"/>
          <w:marTop w:val="0"/>
          <w:marBottom w:val="90"/>
          <w:divBdr>
            <w:top w:val="none" w:sz="0" w:space="0" w:color="auto"/>
            <w:left w:val="none" w:sz="0" w:space="0" w:color="auto"/>
            <w:bottom w:val="none" w:sz="0" w:space="0" w:color="auto"/>
            <w:right w:val="none" w:sz="0" w:space="0" w:color="auto"/>
          </w:divBdr>
        </w:div>
        <w:div w:id="1403480770">
          <w:marLeft w:val="540"/>
          <w:marRight w:val="0"/>
          <w:marTop w:val="0"/>
          <w:marBottom w:val="0"/>
          <w:divBdr>
            <w:top w:val="none" w:sz="0" w:space="0" w:color="auto"/>
            <w:left w:val="none" w:sz="0" w:space="0" w:color="auto"/>
            <w:bottom w:val="none" w:sz="0" w:space="0" w:color="auto"/>
            <w:right w:val="none" w:sz="0" w:space="0" w:color="auto"/>
          </w:divBdr>
        </w:div>
        <w:div w:id="1403480771">
          <w:marLeft w:val="540"/>
          <w:marRight w:val="0"/>
          <w:marTop w:val="0"/>
          <w:marBottom w:val="90"/>
          <w:divBdr>
            <w:top w:val="none" w:sz="0" w:space="0" w:color="auto"/>
            <w:left w:val="none" w:sz="0" w:space="0" w:color="auto"/>
            <w:bottom w:val="none" w:sz="0" w:space="0" w:color="auto"/>
            <w:right w:val="none" w:sz="0" w:space="0" w:color="auto"/>
          </w:divBdr>
        </w:div>
        <w:div w:id="1403480772">
          <w:marLeft w:val="540"/>
          <w:marRight w:val="0"/>
          <w:marTop w:val="0"/>
          <w:marBottom w:val="90"/>
          <w:divBdr>
            <w:top w:val="none" w:sz="0" w:space="0" w:color="auto"/>
            <w:left w:val="none" w:sz="0" w:space="0" w:color="auto"/>
            <w:bottom w:val="none" w:sz="0" w:space="0" w:color="auto"/>
            <w:right w:val="none" w:sz="0" w:space="0" w:color="auto"/>
          </w:divBdr>
        </w:div>
        <w:div w:id="1403480773">
          <w:marLeft w:val="540"/>
          <w:marRight w:val="0"/>
          <w:marTop w:val="270"/>
          <w:marBottom w:val="0"/>
          <w:divBdr>
            <w:top w:val="none" w:sz="0" w:space="0" w:color="auto"/>
            <w:left w:val="none" w:sz="0" w:space="0" w:color="auto"/>
            <w:bottom w:val="none" w:sz="0" w:space="0" w:color="auto"/>
            <w:right w:val="none" w:sz="0" w:space="0" w:color="auto"/>
          </w:divBdr>
        </w:div>
        <w:div w:id="1403480774">
          <w:marLeft w:val="540"/>
          <w:marRight w:val="0"/>
          <w:marTop w:val="0"/>
          <w:marBottom w:val="0"/>
          <w:divBdr>
            <w:top w:val="none" w:sz="0" w:space="0" w:color="auto"/>
            <w:left w:val="none" w:sz="0" w:space="0" w:color="auto"/>
            <w:bottom w:val="none" w:sz="0" w:space="0" w:color="auto"/>
            <w:right w:val="none" w:sz="0" w:space="0" w:color="auto"/>
          </w:divBdr>
        </w:div>
        <w:div w:id="1403480775">
          <w:marLeft w:val="540"/>
          <w:marRight w:val="0"/>
          <w:marTop w:val="0"/>
          <w:marBottom w:val="0"/>
          <w:divBdr>
            <w:top w:val="none" w:sz="0" w:space="0" w:color="auto"/>
            <w:left w:val="none" w:sz="0" w:space="0" w:color="auto"/>
            <w:bottom w:val="none" w:sz="0" w:space="0" w:color="auto"/>
            <w:right w:val="none" w:sz="0" w:space="0" w:color="auto"/>
          </w:divBdr>
        </w:div>
        <w:div w:id="1403480776">
          <w:marLeft w:val="540"/>
          <w:marRight w:val="0"/>
          <w:marTop w:val="0"/>
          <w:marBottom w:val="0"/>
          <w:divBdr>
            <w:top w:val="none" w:sz="0" w:space="0" w:color="auto"/>
            <w:left w:val="none" w:sz="0" w:space="0" w:color="auto"/>
            <w:bottom w:val="none" w:sz="0" w:space="0" w:color="auto"/>
            <w:right w:val="none" w:sz="0" w:space="0" w:color="auto"/>
          </w:divBdr>
        </w:div>
        <w:div w:id="1403480777">
          <w:marLeft w:val="540"/>
          <w:marRight w:val="0"/>
          <w:marTop w:val="270"/>
          <w:marBottom w:val="0"/>
          <w:divBdr>
            <w:top w:val="none" w:sz="0" w:space="0" w:color="auto"/>
            <w:left w:val="none" w:sz="0" w:space="0" w:color="auto"/>
            <w:bottom w:val="none" w:sz="0" w:space="0" w:color="auto"/>
            <w:right w:val="none" w:sz="0" w:space="0" w:color="auto"/>
          </w:divBdr>
        </w:div>
        <w:div w:id="1403480778">
          <w:marLeft w:val="540"/>
          <w:marRight w:val="0"/>
          <w:marTop w:val="270"/>
          <w:marBottom w:val="0"/>
          <w:divBdr>
            <w:top w:val="none" w:sz="0" w:space="0" w:color="auto"/>
            <w:left w:val="none" w:sz="0" w:space="0" w:color="auto"/>
            <w:bottom w:val="none" w:sz="0" w:space="0" w:color="auto"/>
            <w:right w:val="none" w:sz="0" w:space="0" w:color="auto"/>
          </w:divBdr>
        </w:div>
        <w:div w:id="1403480779">
          <w:marLeft w:val="540"/>
          <w:marRight w:val="0"/>
          <w:marTop w:val="0"/>
          <w:marBottom w:val="0"/>
          <w:divBdr>
            <w:top w:val="none" w:sz="0" w:space="0" w:color="auto"/>
            <w:left w:val="none" w:sz="0" w:space="0" w:color="auto"/>
            <w:bottom w:val="none" w:sz="0" w:space="0" w:color="auto"/>
            <w:right w:val="none" w:sz="0" w:space="0" w:color="auto"/>
          </w:divBdr>
        </w:div>
        <w:div w:id="1403480780">
          <w:marLeft w:val="540"/>
          <w:marRight w:val="0"/>
          <w:marTop w:val="270"/>
          <w:marBottom w:val="90"/>
          <w:divBdr>
            <w:top w:val="none" w:sz="0" w:space="0" w:color="auto"/>
            <w:left w:val="none" w:sz="0" w:space="0" w:color="auto"/>
            <w:bottom w:val="none" w:sz="0" w:space="0" w:color="auto"/>
            <w:right w:val="none" w:sz="0" w:space="0" w:color="auto"/>
          </w:divBdr>
        </w:div>
        <w:div w:id="1403480781">
          <w:marLeft w:val="540"/>
          <w:marRight w:val="0"/>
          <w:marTop w:val="0"/>
          <w:marBottom w:val="0"/>
          <w:divBdr>
            <w:top w:val="none" w:sz="0" w:space="0" w:color="auto"/>
            <w:left w:val="none" w:sz="0" w:space="0" w:color="auto"/>
            <w:bottom w:val="none" w:sz="0" w:space="0" w:color="auto"/>
            <w:right w:val="none" w:sz="0" w:space="0" w:color="auto"/>
          </w:divBdr>
        </w:div>
        <w:div w:id="1403480782">
          <w:marLeft w:val="540"/>
          <w:marRight w:val="0"/>
          <w:marTop w:val="0"/>
          <w:marBottom w:val="0"/>
          <w:divBdr>
            <w:top w:val="none" w:sz="0" w:space="0" w:color="auto"/>
            <w:left w:val="none" w:sz="0" w:space="0" w:color="auto"/>
            <w:bottom w:val="none" w:sz="0" w:space="0" w:color="auto"/>
            <w:right w:val="none" w:sz="0" w:space="0" w:color="auto"/>
          </w:divBdr>
        </w:div>
        <w:div w:id="1403480783">
          <w:marLeft w:val="540"/>
          <w:marRight w:val="0"/>
          <w:marTop w:val="0"/>
          <w:marBottom w:val="0"/>
          <w:divBdr>
            <w:top w:val="none" w:sz="0" w:space="0" w:color="auto"/>
            <w:left w:val="none" w:sz="0" w:space="0" w:color="auto"/>
            <w:bottom w:val="none" w:sz="0" w:space="0" w:color="auto"/>
            <w:right w:val="none" w:sz="0" w:space="0" w:color="auto"/>
          </w:divBdr>
        </w:div>
        <w:div w:id="1403480784">
          <w:marLeft w:val="540"/>
          <w:marRight w:val="0"/>
          <w:marTop w:val="270"/>
          <w:marBottom w:val="0"/>
          <w:divBdr>
            <w:top w:val="none" w:sz="0" w:space="0" w:color="auto"/>
            <w:left w:val="none" w:sz="0" w:space="0" w:color="auto"/>
            <w:bottom w:val="none" w:sz="0" w:space="0" w:color="auto"/>
            <w:right w:val="none" w:sz="0" w:space="0" w:color="auto"/>
          </w:divBdr>
        </w:div>
        <w:div w:id="1403480785">
          <w:marLeft w:val="540"/>
          <w:marRight w:val="0"/>
          <w:marTop w:val="0"/>
          <w:marBottom w:val="90"/>
          <w:divBdr>
            <w:top w:val="none" w:sz="0" w:space="0" w:color="auto"/>
            <w:left w:val="none" w:sz="0" w:space="0" w:color="auto"/>
            <w:bottom w:val="none" w:sz="0" w:space="0" w:color="auto"/>
            <w:right w:val="none" w:sz="0" w:space="0" w:color="auto"/>
          </w:divBdr>
        </w:div>
        <w:div w:id="1403480786">
          <w:marLeft w:val="540"/>
          <w:marRight w:val="0"/>
          <w:marTop w:val="270"/>
          <w:marBottom w:val="90"/>
          <w:divBdr>
            <w:top w:val="none" w:sz="0" w:space="0" w:color="auto"/>
            <w:left w:val="none" w:sz="0" w:space="0" w:color="auto"/>
            <w:bottom w:val="none" w:sz="0" w:space="0" w:color="auto"/>
            <w:right w:val="none" w:sz="0" w:space="0" w:color="auto"/>
          </w:divBdr>
        </w:div>
        <w:div w:id="1403480787">
          <w:marLeft w:val="540"/>
          <w:marRight w:val="0"/>
          <w:marTop w:val="0"/>
          <w:marBottom w:val="0"/>
          <w:divBdr>
            <w:top w:val="none" w:sz="0" w:space="0" w:color="auto"/>
            <w:left w:val="none" w:sz="0" w:space="0" w:color="auto"/>
            <w:bottom w:val="none" w:sz="0" w:space="0" w:color="auto"/>
            <w:right w:val="none" w:sz="0" w:space="0" w:color="auto"/>
          </w:divBdr>
        </w:div>
      </w:divsChild>
    </w:div>
    <w:div w:id="1403480788">
      <w:marLeft w:val="0"/>
      <w:marRight w:val="0"/>
      <w:marTop w:val="0"/>
      <w:marBottom w:val="0"/>
      <w:divBdr>
        <w:top w:val="none" w:sz="0" w:space="0" w:color="auto"/>
        <w:left w:val="none" w:sz="0" w:space="0" w:color="auto"/>
        <w:bottom w:val="none" w:sz="0" w:space="0" w:color="auto"/>
        <w:right w:val="none" w:sz="0" w:space="0" w:color="auto"/>
      </w:divBdr>
    </w:div>
    <w:div w:id="1524634156">
      <w:bodyDiv w:val="1"/>
      <w:marLeft w:val="0"/>
      <w:marRight w:val="0"/>
      <w:marTop w:val="0"/>
      <w:marBottom w:val="0"/>
      <w:divBdr>
        <w:top w:val="none" w:sz="0" w:space="0" w:color="auto"/>
        <w:left w:val="none" w:sz="0" w:space="0" w:color="auto"/>
        <w:bottom w:val="none" w:sz="0" w:space="0" w:color="auto"/>
        <w:right w:val="none" w:sz="0" w:space="0" w:color="auto"/>
      </w:divBdr>
    </w:div>
    <w:div w:id="1630358161">
      <w:bodyDiv w:val="1"/>
      <w:marLeft w:val="0"/>
      <w:marRight w:val="0"/>
      <w:marTop w:val="0"/>
      <w:marBottom w:val="0"/>
      <w:divBdr>
        <w:top w:val="none" w:sz="0" w:space="0" w:color="auto"/>
        <w:left w:val="none" w:sz="0" w:space="0" w:color="auto"/>
        <w:bottom w:val="none" w:sz="0" w:space="0" w:color="auto"/>
        <w:right w:val="none" w:sz="0" w:space="0" w:color="auto"/>
      </w:divBdr>
    </w:div>
    <w:div w:id="2040811356">
      <w:bodyDiv w:val="1"/>
      <w:marLeft w:val="0"/>
      <w:marRight w:val="0"/>
      <w:marTop w:val="0"/>
      <w:marBottom w:val="0"/>
      <w:divBdr>
        <w:top w:val="none" w:sz="0" w:space="0" w:color="auto"/>
        <w:left w:val="none" w:sz="0" w:space="0" w:color="auto"/>
        <w:bottom w:val="none" w:sz="0" w:space="0" w:color="auto"/>
        <w:right w:val="none" w:sz="0" w:space="0" w:color="auto"/>
      </w:divBdr>
    </w:div>
    <w:div w:id="2072532201">
      <w:bodyDiv w:val="1"/>
      <w:marLeft w:val="0"/>
      <w:marRight w:val="0"/>
      <w:marTop w:val="0"/>
      <w:marBottom w:val="0"/>
      <w:divBdr>
        <w:top w:val="none" w:sz="0" w:space="0" w:color="auto"/>
        <w:left w:val="none" w:sz="0" w:space="0" w:color="auto"/>
        <w:bottom w:val="none" w:sz="0" w:space="0" w:color="auto"/>
        <w:right w:val="none" w:sz="0" w:space="0" w:color="auto"/>
      </w:divBdr>
      <w:divsChild>
        <w:div w:id="865487440">
          <w:marLeft w:val="0"/>
          <w:marRight w:val="0"/>
          <w:marTop w:val="0"/>
          <w:marBottom w:val="0"/>
          <w:divBdr>
            <w:top w:val="none" w:sz="0" w:space="0" w:color="auto"/>
            <w:left w:val="none" w:sz="0" w:space="0" w:color="auto"/>
            <w:bottom w:val="none" w:sz="0" w:space="0" w:color="auto"/>
            <w:right w:val="none" w:sz="0" w:space="0" w:color="auto"/>
          </w:divBdr>
        </w:div>
        <w:div w:id="2115207132">
          <w:marLeft w:val="0"/>
          <w:marRight w:val="0"/>
          <w:marTop w:val="0"/>
          <w:marBottom w:val="0"/>
          <w:divBdr>
            <w:top w:val="none" w:sz="0" w:space="0" w:color="auto"/>
            <w:left w:val="none" w:sz="0" w:space="0" w:color="auto"/>
            <w:bottom w:val="none" w:sz="0" w:space="0" w:color="auto"/>
            <w:right w:val="none" w:sz="0" w:space="0" w:color="auto"/>
          </w:divBdr>
        </w:div>
        <w:div w:id="1103962666">
          <w:marLeft w:val="0"/>
          <w:marRight w:val="0"/>
          <w:marTop w:val="0"/>
          <w:marBottom w:val="0"/>
          <w:divBdr>
            <w:top w:val="none" w:sz="0" w:space="0" w:color="auto"/>
            <w:left w:val="none" w:sz="0" w:space="0" w:color="auto"/>
            <w:bottom w:val="none" w:sz="0" w:space="0" w:color="auto"/>
            <w:right w:val="none" w:sz="0" w:space="0" w:color="auto"/>
          </w:divBdr>
        </w:div>
        <w:div w:id="799609166">
          <w:marLeft w:val="0"/>
          <w:marRight w:val="0"/>
          <w:marTop w:val="0"/>
          <w:marBottom w:val="0"/>
          <w:divBdr>
            <w:top w:val="none" w:sz="0" w:space="0" w:color="auto"/>
            <w:left w:val="none" w:sz="0" w:space="0" w:color="auto"/>
            <w:bottom w:val="none" w:sz="0" w:space="0" w:color="auto"/>
            <w:right w:val="none" w:sz="0" w:space="0" w:color="auto"/>
          </w:divBdr>
        </w:div>
        <w:div w:id="1837185848">
          <w:marLeft w:val="0"/>
          <w:marRight w:val="0"/>
          <w:marTop w:val="0"/>
          <w:marBottom w:val="0"/>
          <w:divBdr>
            <w:top w:val="none" w:sz="0" w:space="0" w:color="auto"/>
            <w:left w:val="none" w:sz="0" w:space="0" w:color="auto"/>
            <w:bottom w:val="none" w:sz="0" w:space="0" w:color="auto"/>
            <w:right w:val="none" w:sz="0" w:space="0" w:color="auto"/>
          </w:divBdr>
        </w:div>
        <w:div w:id="2075733814">
          <w:marLeft w:val="0"/>
          <w:marRight w:val="0"/>
          <w:marTop w:val="0"/>
          <w:marBottom w:val="0"/>
          <w:divBdr>
            <w:top w:val="none" w:sz="0" w:space="0" w:color="auto"/>
            <w:left w:val="none" w:sz="0" w:space="0" w:color="auto"/>
            <w:bottom w:val="none" w:sz="0" w:space="0" w:color="auto"/>
            <w:right w:val="none" w:sz="0" w:space="0" w:color="auto"/>
          </w:divBdr>
        </w:div>
        <w:div w:id="872350770">
          <w:marLeft w:val="0"/>
          <w:marRight w:val="0"/>
          <w:marTop w:val="0"/>
          <w:marBottom w:val="0"/>
          <w:divBdr>
            <w:top w:val="none" w:sz="0" w:space="0" w:color="auto"/>
            <w:left w:val="none" w:sz="0" w:space="0" w:color="auto"/>
            <w:bottom w:val="none" w:sz="0" w:space="0" w:color="auto"/>
            <w:right w:val="none" w:sz="0" w:space="0" w:color="auto"/>
          </w:divBdr>
        </w:div>
        <w:div w:id="2084834329">
          <w:marLeft w:val="0"/>
          <w:marRight w:val="0"/>
          <w:marTop w:val="0"/>
          <w:marBottom w:val="0"/>
          <w:divBdr>
            <w:top w:val="none" w:sz="0" w:space="0" w:color="auto"/>
            <w:left w:val="none" w:sz="0" w:space="0" w:color="auto"/>
            <w:bottom w:val="none" w:sz="0" w:space="0" w:color="auto"/>
            <w:right w:val="none" w:sz="0" w:space="0" w:color="auto"/>
          </w:divBdr>
        </w:div>
        <w:div w:id="651759114">
          <w:marLeft w:val="0"/>
          <w:marRight w:val="0"/>
          <w:marTop w:val="0"/>
          <w:marBottom w:val="0"/>
          <w:divBdr>
            <w:top w:val="none" w:sz="0" w:space="0" w:color="auto"/>
            <w:left w:val="none" w:sz="0" w:space="0" w:color="auto"/>
            <w:bottom w:val="none" w:sz="0" w:space="0" w:color="auto"/>
            <w:right w:val="none" w:sz="0" w:space="0" w:color="auto"/>
          </w:divBdr>
        </w:div>
        <w:div w:id="807627545">
          <w:marLeft w:val="0"/>
          <w:marRight w:val="0"/>
          <w:marTop w:val="0"/>
          <w:marBottom w:val="0"/>
          <w:divBdr>
            <w:top w:val="none" w:sz="0" w:space="0" w:color="auto"/>
            <w:left w:val="none" w:sz="0" w:space="0" w:color="auto"/>
            <w:bottom w:val="none" w:sz="0" w:space="0" w:color="auto"/>
            <w:right w:val="none" w:sz="0" w:space="0" w:color="auto"/>
          </w:divBdr>
        </w:div>
        <w:div w:id="1281915639">
          <w:marLeft w:val="0"/>
          <w:marRight w:val="0"/>
          <w:marTop w:val="0"/>
          <w:marBottom w:val="0"/>
          <w:divBdr>
            <w:top w:val="none" w:sz="0" w:space="0" w:color="auto"/>
            <w:left w:val="none" w:sz="0" w:space="0" w:color="auto"/>
            <w:bottom w:val="none" w:sz="0" w:space="0" w:color="auto"/>
            <w:right w:val="none" w:sz="0" w:space="0" w:color="auto"/>
          </w:divBdr>
        </w:div>
        <w:div w:id="1877085028">
          <w:marLeft w:val="0"/>
          <w:marRight w:val="0"/>
          <w:marTop w:val="0"/>
          <w:marBottom w:val="0"/>
          <w:divBdr>
            <w:top w:val="none" w:sz="0" w:space="0" w:color="auto"/>
            <w:left w:val="none" w:sz="0" w:space="0" w:color="auto"/>
            <w:bottom w:val="none" w:sz="0" w:space="0" w:color="auto"/>
            <w:right w:val="none" w:sz="0" w:space="0" w:color="auto"/>
          </w:divBdr>
        </w:div>
        <w:div w:id="2118937922">
          <w:marLeft w:val="0"/>
          <w:marRight w:val="0"/>
          <w:marTop w:val="0"/>
          <w:marBottom w:val="0"/>
          <w:divBdr>
            <w:top w:val="none" w:sz="0" w:space="0" w:color="auto"/>
            <w:left w:val="none" w:sz="0" w:space="0" w:color="auto"/>
            <w:bottom w:val="none" w:sz="0" w:space="0" w:color="auto"/>
            <w:right w:val="none" w:sz="0" w:space="0" w:color="auto"/>
          </w:divBdr>
        </w:div>
        <w:div w:id="755368328">
          <w:marLeft w:val="0"/>
          <w:marRight w:val="0"/>
          <w:marTop w:val="0"/>
          <w:marBottom w:val="0"/>
          <w:divBdr>
            <w:top w:val="none" w:sz="0" w:space="0" w:color="auto"/>
            <w:left w:val="none" w:sz="0" w:space="0" w:color="auto"/>
            <w:bottom w:val="none" w:sz="0" w:space="0" w:color="auto"/>
            <w:right w:val="none" w:sz="0" w:space="0" w:color="auto"/>
          </w:divBdr>
        </w:div>
        <w:div w:id="934631433">
          <w:marLeft w:val="0"/>
          <w:marRight w:val="0"/>
          <w:marTop w:val="240"/>
          <w:marBottom w:val="240"/>
          <w:divBdr>
            <w:top w:val="none" w:sz="0" w:space="0" w:color="auto"/>
            <w:left w:val="none" w:sz="0" w:space="0" w:color="auto"/>
            <w:bottom w:val="none" w:sz="0" w:space="0" w:color="auto"/>
            <w:right w:val="none" w:sz="0" w:space="0" w:color="auto"/>
          </w:divBdr>
        </w:div>
        <w:div w:id="2008626567">
          <w:marLeft w:val="0"/>
          <w:marRight w:val="0"/>
          <w:marTop w:val="240"/>
          <w:marBottom w:val="240"/>
          <w:divBdr>
            <w:top w:val="none" w:sz="0" w:space="0" w:color="auto"/>
            <w:left w:val="none" w:sz="0" w:space="0" w:color="auto"/>
            <w:bottom w:val="none" w:sz="0" w:space="0" w:color="auto"/>
            <w:right w:val="none" w:sz="0" w:space="0" w:color="auto"/>
          </w:divBdr>
        </w:div>
        <w:div w:id="362175518">
          <w:marLeft w:val="0"/>
          <w:marRight w:val="0"/>
          <w:marTop w:val="0"/>
          <w:marBottom w:val="0"/>
          <w:divBdr>
            <w:top w:val="none" w:sz="0" w:space="0" w:color="auto"/>
            <w:left w:val="none" w:sz="0" w:space="0" w:color="auto"/>
            <w:bottom w:val="none" w:sz="0" w:space="0" w:color="auto"/>
            <w:right w:val="none" w:sz="0" w:space="0" w:color="auto"/>
          </w:divBdr>
        </w:div>
        <w:div w:id="200557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726</Words>
  <Characters>4140</Characters>
  <Application>Microsoft Office Word</Application>
  <DocSecurity>0</DocSecurity>
  <Lines>34</Lines>
  <Paragraphs>9</Paragraphs>
  <ScaleCrop>false</ScaleCrop>
  <Company>New York State Senate</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NYS SENATOR TOM O’MARA</dc:title>
  <dc:subject/>
  <dc:creator>New York State Senate</dc:creator>
  <cp:keywords/>
  <dc:description/>
  <cp:lastModifiedBy>Jim Middleton</cp:lastModifiedBy>
  <cp:revision>18</cp:revision>
  <dcterms:created xsi:type="dcterms:W3CDTF">2026-08-21T15:01:00Z</dcterms:created>
  <dcterms:modified xsi:type="dcterms:W3CDTF">2026-08-21T15:30:00Z</dcterms:modified>
</cp:coreProperties>
</file>